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1D9" w:rsidRPr="005351D9" w:rsidRDefault="005351D9" w:rsidP="005351D9">
      <w:pPr>
        <w:pStyle w:val="af1"/>
        <w:suppressAutoHyphens/>
        <w:rPr>
          <w:sz w:val="28"/>
          <w:szCs w:val="28"/>
        </w:rPr>
      </w:pPr>
      <w:r w:rsidRPr="005351D9">
        <w:rPr>
          <w:sz w:val="28"/>
          <w:szCs w:val="28"/>
        </w:rPr>
        <w:t xml:space="preserve">АДМИНИСТРАЦИЯ МУНИЦИПАЛЬНОГО ОБРАЗОВАНИЯ </w:t>
      </w:r>
    </w:p>
    <w:p w:rsidR="005351D9" w:rsidRPr="005351D9" w:rsidRDefault="005351D9" w:rsidP="005351D9">
      <w:pPr>
        <w:pStyle w:val="af1"/>
        <w:suppressAutoHyphens/>
        <w:rPr>
          <w:sz w:val="28"/>
          <w:szCs w:val="28"/>
        </w:rPr>
      </w:pPr>
      <w:r w:rsidRPr="005351D9">
        <w:rPr>
          <w:sz w:val="28"/>
          <w:szCs w:val="28"/>
        </w:rPr>
        <w:t>СЕЛЬСКОГО ПОСЕЛЕНИЯ  «ЛИНЁВО-ОЗЁРСКОЕ»</w:t>
      </w:r>
    </w:p>
    <w:p w:rsidR="005351D9" w:rsidRPr="005351D9" w:rsidRDefault="005351D9" w:rsidP="005351D9">
      <w:pPr>
        <w:pStyle w:val="af1"/>
        <w:suppressAutoHyphens/>
        <w:rPr>
          <w:sz w:val="28"/>
          <w:szCs w:val="28"/>
        </w:rPr>
      </w:pPr>
    </w:p>
    <w:p w:rsidR="005351D9" w:rsidRPr="005351D9" w:rsidRDefault="005351D9" w:rsidP="005351D9">
      <w:pPr>
        <w:pStyle w:val="af1"/>
        <w:suppressAutoHyphens/>
        <w:rPr>
          <w:sz w:val="28"/>
          <w:szCs w:val="28"/>
        </w:rPr>
      </w:pPr>
    </w:p>
    <w:p w:rsidR="005351D9" w:rsidRPr="005351D9" w:rsidRDefault="005351D9" w:rsidP="005351D9">
      <w:pPr>
        <w:pStyle w:val="af1"/>
        <w:tabs>
          <w:tab w:val="center" w:pos="4677"/>
          <w:tab w:val="left" w:pos="6645"/>
        </w:tabs>
        <w:suppressAutoHyphens/>
        <w:jc w:val="left"/>
        <w:rPr>
          <w:b/>
          <w:szCs w:val="32"/>
        </w:rPr>
      </w:pPr>
      <w:r w:rsidRPr="005351D9">
        <w:rPr>
          <w:sz w:val="28"/>
          <w:szCs w:val="28"/>
        </w:rPr>
        <w:tab/>
      </w:r>
      <w:r w:rsidRPr="005351D9">
        <w:rPr>
          <w:b/>
          <w:szCs w:val="32"/>
        </w:rPr>
        <w:t>ПОСТАНОВЛЕНИЕ</w:t>
      </w:r>
    </w:p>
    <w:p w:rsidR="005351D9" w:rsidRPr="005351D9" w:rsidRDefault="005351D9" w:rsidP="005351D9">
      <w:pPr>
        <w:pStyle w:val="af1"/>
        <w:tabs>
          <w:tab w:val="center" w:pos="4677"/>
          <w:tab w:val="left" w:pos="6645"/>
        </w:tabs>
        <w:suppressAutoHyphens/>
        <w:jc w:val="left"/>
        <w:rPr>
          <w:sz w:val="28"/>
          <w:szCs w:val="28"/>
        </w:rPr>
      </w:pPr>
      <w:r w:rsidRPr="005351D9">
        <w:rPr>
          <w:sz w:val="28"/>
          <w:szCs w:val="28"/>
        </w:rPr>
        <w:tab/>
      </w:r>
    </w:p>
    <w:p w:rsidR="005351D9" w:rsidRPr="005351D9" w:rsidRDefault="005351D9" w:rsidP="005351D9">
      <w:pPr>
        <w:pStyle w:val="af1"/>
        <w:suppressAutoHyphens/>
        <w:rPr>
          <w:sz w:val="28"/>
          <w:szCs w:val="28"/>
        </w:rPr>
      </w:pPr>
    </w:p>
    <w:p w:rsidR="005351D9" w:rsidRPr="005351D9" w:rsidRDefault="005351D9" w:rsidP="005351D9">
      <w:pPr>
        <w:pStyle w:val="af1"/>
        <w:suppressAutoHyphens/>
        <w:jc w:val="left"/>
        <w:rPr>
          <w:sz w:val="28"/>
          <w:szCs w:val="28"/>
        </w:rPr>
      </w:pPr>
      <w:r w:rsidRPr="005351D9">
        <w:rPr>
          <w:sz w:val="28"/>
          <w:szCs w:val="28"/>
        </w:rPr>
        <w:t>08 июня 2017 год</w:t>
      </w:r>
      <w:r w:rsidRPr="005351D9">
        <w:rPr>
          <w:sz w:val="28"/>
          <w:szCs w:val="28"/>
        </w:rPr>
        <w:tab/>
      </w:r>
      <w:r w:rsidRPr="005351D9">
        <w:rPr>
          <w:sz w:val="28"/>
          <w:szCs w:val="28"/>
        </w:rPr>
        <w:tab/>
      </w:r>
      <w:r w:rsidRPr="005351D9">
        <w:rPr>
          <w:sz w:val="28"/>
          <w:szCs w:val="28"/>
        </w:rPr>
        <w:tab/>
      </w:r>
      <w:r w:rsidRPr="005351D9">
        <w:rPr>
          <w:sz w:val="28"/>
          <w:szCs w:val="28"/>
        </w:rPr>
        <w:tab/>
      </w:r>
      <w:r w:rsidRPr="005351D9">
        <w:rPr>
          <w:sz w:val="28"/>
          <w:szCs w:val="28"/>
        </w:rPr>
        <w:tab/>
      </w:r>
      <w:r w:rsidRPr="005351D9">
        <w:rPr>
          <w:sz w:val="28"/>
          <w:szCs w:val="28"/>
        </w:rPr>
        <w:tab/>
      </w:r>
      <w:r w:rsidRPr="005351D9">
        <w:rPr>
          <w:sz w:val="28"/>
          <w:szCs w:val="28"/>
        </w:rPr>
        <w:tab/>
        <w:t xml:space="preserve">                                 № 26                             </w:t>
      </w:r>
    </w:p>
    <w:p w:rsidR="005351D9" w:rsidRPr="005351D9" w:rsidRDefault="005351D9" w:rsidP="005351D9">
      <w:pPr>
        <w:pStyle w:val="af1"/>
        <w:suppressAutoHyphens/>
        <w:rPr>
          <w:sz w:val="28"/>
          <w:szCs w:val="28"/>
        </w:rPr>
      </w:pPr>
      <w:r w:rsidRPr="005351D9">
        <w:rPr>
          <w:sz w:val="28"/>
          <w:szCs w:val="28"/>
        </w:rPr>
        <w:t>с. Линёво  Озеро</w:t>
      </w:r>
    </w:p>
    <w:p w:rsidR="005351D9" w:rsidRPr="005351D9" w:rsidRDefault="005351D9" w:rsidP="005351D9">
      <w:pPr>
        <w:spacing w:after="0" w:line="240" w:lineRule="auto"/>
        <w:outlineLvl w:val="0"/>
        <w:rPr>
          <w:rFonts w:ascii="Times New Roman" w:hAnsi="Times New Roman" w:cs="Times New Roman"/>
          <w:bCs/>
          <w:iCs/>
          <w:sz w:val="28"/>
          <w:szCs w:val="28"/>
        </w:rPr>
      </w:pPr>
    </w:p>
    <w:p w:rsidR="005351D9" w:rsidRPr="005351D9" w:rsidRDefault="005351D9" w:rsidP="005351D9">
      <w:pPr>
        <w:spacing w:after="0" w:line="240" w:lineRule="auto"/>
        <w:outlineLvl w:val="0"/>
        <w:rPr>
          <w:rFonts w:ascii="Times New Roman" w:hAnsi="Times New Roman" w:cs="Times New Roman"/>
          <w:bCs/>
          <w:iCs/>
          <w:sz w:val="28"/>
          <w:szCs w:val="28"/>
        </w:rPr>
      </w:pPr>
    </w:p>
    <w:p w:rsidR="005351D9" w:rsidRPr="005351D9" w:rsidRDefault="005351D9" w:rsidP="005351D9">
      <w:pPr>
        <w:pStyle w:val="a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51D9">
        <w:rPr>
          <w:rFonts w:ascii="Times New Roman" w:hAnsi="Times New Roman" w:cs="Times New Roman"/>
          <w:b/>
          <w:sz w:val="28"/>
          <w:szCs w:val="28"/>
        </w:rPr>
        <w:t>Об утверждении Муниципальной программы комплексного развития систем коммунальной инфраструктуры сельского поселения</w:t>
      </w:r>
    </w:p>
    <w:p w:rsidR="005351D9" w:rsidRPr="005351D9" w:rsidRDefault="005351D9" w:rsidP="005351D9">
      <w:pPr>
        <w:pStyle w:val="a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51D9">
        <w:rPr>
          <w:rFonts w:ascii="Times New Roman" w:hAnsi="Times New Roman" w:cs="Times New Roman"/>
          <w:b/>
          <w:sz w:val="28"/>
          <w:szCs w:val="28"/>
        </w:rPr>
        <w:t xml:space="preserve"> «Линёво-Озёрское» муниципального района «Хилокский район» Забайкальского края на 2017-2026 годы</w:t>
      </w:r>
    </w:p>
    <w:p w:rsidR="005351D9" w:rsidRPr="005351D9" w:rsidRDefault="005351D9" w:rsidP="005351D9">
      <w:pPr>
        <w:pStyle w:val="af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51D9" w:rsidRPr="005351D9" w:rsidRDefault="005351D9" w:rsidP="005351D9">
      <w:pPr>
        <w:pStyle w:val="3"/>
        <w:spacing w:after="0" w:line="24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</w:p>
    <w:p w:rsidR="005351D9" w:rsidRPr="005351D9" w:rsidRDefault="005351D9" w:rsidP="005351D9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351D9" w:rsidRPr="005351D9" w:rsidRDefault="005351D9" w:rsidP="005351D9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351D9">
        <w:rPr>
          <w:rFonts w:ascii="Times New Roman" w:hAnsi="Times New Roman" w:cs="Times New Roman"/>
          <w:sz w:val="28"/>
          <w:szCs w:val="28"/>
        </w:rPr>
        <w:t xml:space="preserve">В соответствии с пунктом 6.1 части 1 статьи 17 Федерального Закона  от 6 октября 2003 года № 131-ФЗ «Об общих принципах организации местного самоуправления в Российской Федерации», Уставом сельского поселения «Линёво-Озёрское», утвержденным решением Совета                              сельского поселения «Линёво-Озёрское» 24 декабря 2014 года № 107, </w:t>
      </w:r>
      <w:r w:rsidRPr="005351D9">
        <w:rPr>
          <w:rFonts w:ascii="Times New Roman" w:hAnsi="Times New Roman" w:cs="Times New Roman"/>
          <w:iCs/>
          <w:sz w:val="28"/>
          <w:szCs w:val="28"/>
        </w:rPr>
        <w:t xml:space="preserve">администрация сельского поселения «Линёво-Озёрское» </w:t>
      </w:r>
      <w:r w:rsidRPr="005351D9">
        <w:rPr>
          <w:rFonts w:ascii="Times New Roman" w:hAnsi="Times New Roman" w:cs="Times New Roman"/>
          <w:b/>
          <w:sz w:val="28"/>
          <w:szCs w:val="28"/>
        </w:rPr>
        <w:t>постановляет</w:t>
      </w:r>
      <w:r w:rsidRPr="005351D9">
        <w:rPr>
          <w:rFonts w:ascii="Times New Roman" w:hAnsi="Times New Roman" w:cs="Times New Roman"/>
          <w:sz w:val="28"/>
          <w:szCs w:val="28"/>
        </w:rPr>
        <w:t>:</w:t>
      </w:r>
    </w:p>
    <w:p w:rsidR="005351D9" w:rsidRPr="005351D9" w:rsidRDefault="005351D9" w:rsidP="005351D9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351D9" w:rsidRPr="005351D9" w:rsidRDefault="005351D9" w:rsidP="00F43D22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51D9">
        <w:rPr>
          <w:rFonts w:ascii="Times New Roman" w:hAnsi="Times New Roman" w:cs="Times New Roman"/>
          <w:sz w:val="28"/>
          <w:szCs w:val="28"/>
        </w:rPr>
        <w:t xml:space="preserve">1. Утвердить </w:t>
      </w:r>
      <w:r w:rsidR="00F43D22">
        <w:rPr>
          <w:rFonts w:ascii="Times New Roman" w:hAnsi="Times New Roman" w:cs="Times New Roman"/>
          <w:sz w:val="28"/>
          <w:szCs w:val="28"/>
        </w:rPr>
        <w:t xml:space="preserve">прилагаемую Муниципальную программу </w:t>
      </w:r>
      <w:r w:rsidR="00F43D22" w:rsidRPr="00F43D22">
        <w:rPr>
          <w:rFonts w:ascii="Times New Roman" w:hAnsi="Times New Roman" w:cs="Times New Roman"/>
          <w:sz w:val="28"/>
          <w:szCs w:val="28"/>
        </w:rPr>
        <w:t>комплексного развития систем коммунальной инфраструктуры сельского поселения «Линёво-Озёрское» муниципального района «Хилокский район» Забайкальского края на 2017-2026 годы</w:t>
      </w:r>
      <w:r w:rsidR="00F43D2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351D9" w:rsidRPr="005351D9" w:rsidRDefault="005351D9" w:rsidP="005351D9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51D9">
        <w:rPr>
          <w:rFonts w:ascii="Times New Roman" w:hAnsi="Times New Roman" w:cs="Times New Roman"/>
          <w:sz w:val="28"/>
          <w:szCs w:val="28"/>
        </w:rPr>
        <w:t xml:space="preserve">2.  </w:t>
      </w:r>
      <w:r w:rsidRPr="005351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постановление вступает в силу на следующий день после дня его официального опубликования (обнародования). </w:t>
      </w:r>
    </w:p>
    <w:p w:rsidR="005351D9" w:rsidRPr="005351D9" w:rsidRDefault="005351D9" w:rsidP="005351D9">
      <w:pPr>
        <w:pStyle w:val="ConsPlusTitle"/>
        <w:widowControl/>
        <w:ind w:firstLine="709"/>
        <w:jc w:val="both"/>
        <w:rPr>
          <w:b w:val="0"/>
          <w:bCs w:val="0"/>
        </w:rPr>
      </w:pPr>
      <w:r w:rsidRPr="005351D9">
        <w:rPr>
          <w:b w:val="0"/>
          <w:bCs w:val="0"/>
        </w:rPr>
        <w:t xml:space="preserve">3. Опубликовать настоящее постановление в информационно - телекоммуникационной сети «Интернет» на официальном сайте:  </w:t>
      </w:r>
      <w:hyperlink r:id="rId7" w:history="1">
        <w:r w:rsidRPr="005351D9">
          <w:rPr>
            <w:b w:val="0"/>
            <w:bCs w:val="0"/>
          </w:rPr>
          <w:t>http://хилок.забайкальскийкрай.рф/spLinevoozerskoe</w:t>
        </w:r>
      </w:hyperlink>
      <w:r w:rsidRPr="005351D9">
        <w:rPr>
          <w:b w:val="0"/>
          <w:bCs w:val="0"/>
        </w:rPr>
        <w:t xml:space="preserve">, разместить на информационных стендах администрации и направить во все муниципальные учреждения сельского поселения «Линёво-Озёрское. </w:t>
      </w:r>
    </w:p>
    <w:p w:rsidR="005351D9" w:rsidRPr="005351D9" w:rsidRDefault="005351D9" w:rsidP="005351D9">
      <w:pPr>
        <w:pStyle w:val="ConsPlusTitle"/>
        <w:widowControl/>
        <w:ind w:firstLine="709"/>
        <w:jc w:val="both"/>
        <w:rPr>
          <w:b w:val="0"/>
          <w:bCs w:val="0"/>
        </w:rPr>
      </w:pPr>
    </w:p>
    <w:p w:rsidR="005351D9" w:rsidRPr="005351D9" w:rsidRDefault="005351D9" w:rsidP="005351D9">
      <w:pPr>
        <w:pStyle w:val="ConsPlusTitle"/>
        <w:widowControl/>
        <w:ind w:firstLine="709"/>
        <w:jc w:val="both"/>
        <w:rPr>
          <w:b w:val="0"/>
          <w:bCs w:val="0"/>
        </w:rPr>
      </w:pPr>
    </w:p>
    <w:p w:rsidR="005351D9" w:rsidRPr="005351D9" w:rsidRDefault="005351D9" w:rsidP="005351D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51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муниципального образования </w:t>
      </w:r>
    </w:p>
    <w:p w:rsidR="005351D9" w:rsidRPr="005351D9" w:rsidRDefault="005351D9" w:rsidP="005351D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51D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 «Линёво-Озёрское»</w:t>
      </w:r>
      <w:r w:rsidRPr="005351D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351D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351D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351D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С.В. Ланцова     </w:t>
      </w:r>
    </w:p>
    <w:p w:rsidR="005351D9" w:rsidRDefault="005351D9" w:rsidP="005351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51D9" w:rsidRDefault="005351D9" w:rsidP="005351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51D9" w:rsidRDefault="005351D9" w:rsidP="005351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51D9" w:rsidRDefault="005351D9" w:rsidP="005351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51D9" w:rsidRDefault="005351D9" w:rsidP="005351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61AE" w:rsidRPr="00D85A33" w:rsidRDefault="00F161AE" w:rsidP="00F161AE">
      <w:pPr>
        <w:shd w:val="clear" w:color="auto" w:fill="FFFFFF"/>
        <w:spacing w:after="0" w:line="240" w:lineRule="auto"/>
        <w:ind w:firstLine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5A3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УТВЕРЖДЕНА </w:t>
      </w:r>
    </w:p>
    <w:p w:rsidR="00F161AE" w:rsidRPr="00D85A33" w:rsidRDefault="004E4FE6" w:rsidP="00F161AE">
      <w:pPr>
        <w:shd w:val="clear" w:color="auto" w:fill="FFFFFF"/>
        <w:spacing w:after="0" w:line="240" w:lineRule="auto"/>
        <w:ind w:firstLine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  <w:r w:rsidR="005351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администрации </w:t>
      </w:r>
    </w:p>
    <w:p w:rsidR="00F161AE" w:rsidRPr="00D85A33" w:rsidRDefault="00F161AE" w:rsidP="00F161AE">
      <w:pPr>
        <w:shd w:val="clear" w:color="auto" w:fill="FFFFFF"/>
        <w:spacing w:after="0" w:line="240" w:lineRule="auto"/>
        <w:ind w:firstLine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5A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F161AE" w:rsidRPr="00D85A33" w:rsidRDefault="00F161AE" w:rsidP="00F161AE">
      <w:pPr>
        <w:shd w:val="clear" w:color="auto" w:fill="FFFFFF"/>
        <w:spacing w:after="0" w:line="240" w:lineRule="auto"/>
        <w:ind w:firstLine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5A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 </w:t>
      </w:r>
    </w:p>
    <w:p w:rsidR="00F161AE" w:rsidRPr="00D85A33" w:rsidRDefault="00F161AE" w:rsidP="00F161AE">
      <w:pPr>
        <w:shd w:val="clear" w:color="auto" w:fill="FFFFFF"/>
        <w:spacing w:after="0" w:line="240" w:lineRule="auto"/>
        <w:ind w:firstLine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5A33">
        <w:rPr>
          <w:rFonts w:ascii="Times New Roman" w:eastAsia="Times New Roman" w:hAnsi="Times New Roman" w:cs="Times New Roman"/>
          <w:sz w:val="28"/>
          <w:szCs w:val="28"/>
          <w:lang w:eastAsia="ru-RU"/>
        </w:rPr>
        <w:t>«Линёво-Озёрское»</w:t>
      </w:r>
    </w:p>
    <w:p w:rsidR="00F161AE" w:rsidRDefault="00F161AE" w:rsidP="005351D9">
      <w:pPr>
        <w:shd w:val="clear" w:color="auto" w:fill="FFFFFF"/>
        <w:spacing w:after="0" w:line="240" w:lineRule="auto"/>
        <w:ind w:firstLine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5A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5351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 июня </w:t>
      </w:r>
      <w:r w:rsidRPr="00D85A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2017 года № </w:t>
      </w:r>
      <w:r w:rsidR="005351D9">
        <w:rPr>
          <w:rFonts w:ascii="Times New Roman" w:eastAsia="Times New Roman" w:hAnsi="Times New Roman" w:cs="Times New Roman"/>
          <w:sz w:val="28"/>
          <w:szCs w:val="28"/>
          <w:lang w:eastAsia="ru-RU"/>
        </w:rPr>
        <w:t>26</w:t>
      </w:r>
    </w:p>
    <w:p w:rsidR="005351D9" w:rsidRDefault="005351D9" w:rsidP="005351D9">
      <w:pPr>
        <w:shd w:val="clear" w:color="auto" w:fill="FFFFFF"/>
        <w:spacing w:after="0" w:line="240" w:lineRule="auto"/>
        <w:ind w:firstLine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51D9" w:rsidRDefault="005351D9" w:rsidP="005351D9">
      <w:pPr>
        <w:shd w:val="clear" w:color="auto" w:fill="FFFFFF"/>
        <w:spacing w:after="0" w:line="240" w:lineRule="auto"/>
        <w:ind w:firstLine="5103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F161AE" w:rsidRPr="00444907" w:rsidRDefault="004E4FE6" w:rsidP="00F161A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449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МУНИЦИПАЛЬНАЯ ПРОГРАММА</w:t>
      </w:r>
    </w:p>
    <w:p w:rsidR="004E4FE6" w:rsidRPr="00444907" w:rsidRDefault="004E4FE6" w:rsidP="00F161AE">
      <w:pPr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449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КОМПЛЕКСНОГО РАЗВИТИЯ СИСТЕМ КОММУНАЛЬНОЙ ИНФРАСТРУКТУРЫ СЕЛЬСКОГО ПОСЕЛЕНИЯ  </w:t>
      </w:r>
    </w:p>
    <w:p w:rsidR="00F161AE" w:rsidRPr="00444907" w:rsidRDefault="004E4FE6" w:rsidP="00F161AE">
      <w:pPr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449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«ЛИНЁВО-ОЗЁРСКОЕ» МУНИЦИПАЛЬНОГО РАЙОНА «ХИЛОКСКИЙ РАЙОН» ЗАБАЙКАЛЬСКОГО КРАЯ </w:t>
      </w:r>
    </w:p>
    <w:p w:rsidR="00F161AE" w:rsidRPr="00444907" w:rsidRDefault="004E4FE6" w:rsidP="00F161A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449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2017-2026 ГОДЫ</w:t>
      </w:r>
    </w:p>
    <w:p w:rsidR="00444907" w:rsidRPr="00444907" w:rsidRDefault="00444907">
      <w:pPr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C311A" w:rsidRPr="00444907" w:rsidRDefault="00BC311A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44907">
        <w:rPr>
          <w:rFonts w:ascii="Times New Roman" w:eastAsia="Times New Roman" w:hAnsi="Times New Roman" w:cs="Times New Roman"/>
          <w:b/>
          <w:sz w:val="28"/>
          <w:szCs w:val="28"/>
        </w:rPr>
        <w:t>ПАСПОРТ ПРОГРАММЫ</w:t>
      </w:r>
    </w:p>
    <w:p w:rsidR="00BC311A" w:rsidRPr="00444907" w:rsidRDefault="00BC311A">
      <w:pPr>
        <w:spacing w:after="0" w:line="100" w:lineRule="atLeast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445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977"/>
        <w:gridCol w:w="6468"/>
      </w:tblGrid>
      <w:tr w:rsidR="00BC311A" w:rsidRPr="00444907" w:rsidTr="00B53BF2">
        <w:tc>
          <w:tcPr>
            <w:tcW w:w="2977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</w:tcPr>
          <w:p w:rsidR="00BC311A" w:rsidRPr="00444907" w:rsidRDefault="00BC311A">
            <w:pPr>
              <w:spacing w:before="100" w:after="100" w:line="1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490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1.1</w:t>
            </w:r>
            <w:r w:rsidR="0094716A" w:rsidRPr="0044490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  <w:r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Наименование программы</w:t>
            </w:r>
          </w:p>
        </w:tc>
        <w:tc>
          <w:tcPr>
            <w:tcW w:w="6468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</w:tcPr>
          <w:p w:rsidR="00BC311A" w:rsidRPr="00444907" w:rsidRDefault="004E4FE6" w:rsidP="004E4FE6">
            <w:pPr>
              <w:spacing w:before="100" w:after="10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Муниципальная п</w:t>
            </w:r>
            <w:r w:rsidR="00BC311A"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рограмма комплексного развития </w:t>
            </w:r>
            <w:r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>систем коммунальной</w:t>
            </w:r>
            <w:r w:rsidR="00BC311A"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инфраструктуры сельского поселения </w:t>
            </w:r>
            <w:r w:rsidR="003C3F73"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="00BF20DA"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>Линёво-Озёрское</w:t>
            </w:r>
            <w:r w:rsidR="003C3F73"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r w:rsidR="00BF20DA"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муниципального района «Хилокский район» Забайкальского края на </w:t>
            </w:r>
            <w:r w:rsidR="00BC311A"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>201</w:t>
            </w:r>
            <w:r w:rsidR="00BF20DA"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="00BC311A"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>-202</w:t>
            </w:r>
            <w:r w:rsidR="00BF20DA"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="00BC311A"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</w:t>
            </w:r>
            <w:r w:rsidR="00BF20DA"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>оды</w:t>
            </w:r>
          </w:p>
        </w:tc>
      </w:tr>
      <w:tr w:rsidR="00BC311A" w:rsidRPr="00444907" w:rsidTr="00B53BF2">
        <w:tc>
          <w:tcPr>
            <w:tcW w:w="2977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</w:tcPr>
          <w:p w:rsidR="00BC311A" w:rsidRPr="00444907" w:rsidRDefault="00BC311A">
            <w:pPr>
              <w:spacing w:before="100" w:after="100" w:line="1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490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1.2</w:t>
            </w:r>
            <w:r w:rsidR="0094716A" w:rsidRPr="0044490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  <w:r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Основание для разработки Программы</w:t>
            </w:r>
          </w:p>
        </w:tc>
        <w:tc>
          <w:tcPr>
            <w:tcW w:w="6468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</w:tcPr>
          <w:p w:rsidR="00BC311A" w:rsidRPr="00444907" w:rsidRDefault="00BC311A">
            <w:pPr>
              <w:spacing w:before="100" w:after="100" w:line="1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>Федеральный закон</w:t>
            </w:r>
            <w:r w:rsidR="003C3F73"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4716A"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 6 ноября 2003 года </w:t>
            </w:r>
            <w:r w:rsidR="003C3F73"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>№131</w:t>
            </w:r>
            <w:r w:rsidR="0094716A"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-ФЗ </w:t>
            </w:r>
            <w:r w:rsidR="003C3F73"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>Об общих принципах организации местного самоуправления в Р</w:t>
            </w:r>
            <w:r w:rsidR="0094716A"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оссийской </w:t>
            </w:r>
            <w:r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>Ф</w:t>
            </w:r>
            <w:r w:rsidR="0094716A"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>едерации</w:t>
            </w:r>
            <w:r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  <w:r w:rsidR="00660B79"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BC311A" w:rsidRPr="00444907" w:rsidRDefault="00BC311A">
            <w:pPr>
              <w:spacing w:before="100" w:after="100" w:line="1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Постановление Правительства Российской Федерации от </w:t>
            </w:r>
            <w:r w:rsidR="004E4FE6"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  <w:r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4E4FE6"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>06</w:t>
            </w:r>
            <w:r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>.201</w:t>
            </w:r>
            <w:r w:rsidR="004E4FE6"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>3 года № 502</w:t>
            </w:r>
            <w:r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«Об утверждении требований к </w:t>
            </w:r>
            <w:r w:rsidR="004E4FE6"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рограммам комплексного развития </w:t>
            </w:r>
            <w:r w:rsidR="004E4FE6"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>систем коммунальной</w:t>
            </w:r>
            <w:r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инфраструктуры поселений</w:t>
            </w:r>
            <w:r w:rsidR="004E4FE6"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городских округов»</w:t>
            </w:r>
          </w:p>
          <w:p w:rsidR="00BC311A" w:rsidRPr="00444907" w:rsidRDefault="00BC311A" w:rsidP="00BE53F2">
            <w:pPr>
              <w:spacing w:before="100" w:after="100" w:line="1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>Генеральный план</w:t>
            </w:r>
            <w:r w:rsidR="00660B79"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сельского поселения  </w:t>
            </w:r>
            <w:r w:rsidR="00660B79"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="00BF20DA"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>Линёво-Озёрское</w:t>
            </w:r>
            <w:r w:rsidR="00660B79"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  <w:r w:rsidR="00BE53F2"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(2015 г.-2033 г.), утвержденный Решением Совета сельского поселения «Линёво-Озёрское» </w:t>
            </w:r>
            <w:r w:rsidR="0094716A"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BE53F2"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>от10.07.2015 года № 130</w:t>
            </w:r>
          </w:p>
          <w:p w:rsidR="00D93922" w:rsidRDefault="00DD226B" w:rsidP="00BE53F2">
            <w:pPr>
              <w:spacing w:before="100" w:after="100" w:line="1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226B">
              <w:rPr>
                <w:rFonts w:ascii="Times New Roman" w:eastAsia="Times New Roman" w:hAnsi="Times New Roman" w:cs="Times New Roman"/>
                <w:sz w:val="28"/>
                <w:szCs w:val="28"/>
              </w:rPr>
              <w:t>Распоряжение Главы сельского поселения «Линёво-Озёрское» от 30.05.2017 года № 27-Р «О разработке Муниципальной пр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ограммы комплексного развития с</w:t>
            </w:r>
            <w:r w:rsidRPr="00DD22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истем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коммунальной инфраструктуры сельского поселения «Линёво-Озёрское» на 2017-2026 годы» </w:t>
            </w:r>
          </w:p>
          <w:p w:rsidR="00DD226B" w:rsidRPr="00DD226B" w:rsidRDefault="00DD226B" w:rsidP="00BE53F2">
            <w:pPr>
              <w:spacing w:before="100" w:after="10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311A" w:rsidRPr="00444907" w:rsidTr="00B53BF2">
        <w:tc>
          <w:tcPr>
            <w:tcW w:w="2977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</w:tcPr>
          <w:p w:rsidR="00BC311A" w:rsidRPr="00444907" w:rsidRDefault="00BC311A">
            <w:pPr>
              <w:spacing w:before="100" w:after="100" w:line="1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490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1.3.</w:t>
            </w:r>
            <w:r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Наименование заказчика и разработчика Программы, их местонахождение</w:t>
            </w:r>
          </w:p>
        </w:tc>
        <w:tc>
          <w:tcPr>
            <w:tcW w:w="6468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</w:tcPr>
          <w:p w:rsidR="004F6F23" w:rsidRPr="00444907" w:rsidRDefault="00BC311A">
            <w:pPr>
              <w:spacing w:before="100" w:after="100" w:line="1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сельского поселения</w:t>
            </w:r>
            <w:r w:rsidR="00660B79"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r w:rsidR="00BF20DA"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>Линёво-Озёрское</w:t>
            </w:r>
            <w:r w:rsidR="00660B79"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  <w:r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660B79"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>Забайкальский край</w:t>
            </w:r>
            <w:r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 w:rsidR="00660B79"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Хилокский район, </w:t>
            </w:r>
            <w:r w:rsidR="00B53BF2"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</w:t>
            </w:r>
            <w:r w:rsidR="00660B79"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с. </w:t>
            </w:r>
            <w:r w:rsidR="004F6F23"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>Линёво Озеро, ул. Ленина, д. 17</w:t>
            </w:r>
          </w:p>
          <w:p w:rsidR="00BC311A" w:rsidRPr="00444907" w:rsidRDefault="00BC311A">
            <w:pPr>
              <w:spacing w:before="100" w:after="100" w:line="1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C311A" w:rsidRPr="00444907" w:rsidTr="00B53BF2">
        <w:tc>
          <w:tcPr>
            <w:tcW w:w="2977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</w:tcPr>
          <w:p w:rsidR="00BC311A" w:rsidRPr="00444907" w:rsidRDefault="00BC311A">
            <w:pPr>
              <w:spacing w:before="100" w:after="100" w:line="1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490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1.4. </w:t>
            </w:r>
            <w:r w:rsidR="00C64B3E"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Цели и задачи </w:t>
            </w:r>
            <w:r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6468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</w:tcPr>
          <w:p w:rsidR="00514982" w:rsidRPr="00444907" w:rsidRDefault="001B6401" w:rsidP="00C12F90">
            <w:pPr>
              <w:spacing w:before="100" w:after="1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Цели программы: </w:t>
            </w:r>
          </w:p>
          <w:p w:rsidR="001B6401" w:rsidRPr="00444907" w:rsidRDefault="00514982" w:rsidP="00C12F90">
            <w:pPr>
              <w:spacing w:before="100" w:after="1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="001B6401"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>модернизация, развитие инженерной инфраструктуры сельского поселения  и качественное, надлежащее снабжение коммунальными ресурсами населения, предприятий и учреждений, расположенных на территории сельского поселения.</w:t>
            </w:r>
          </w:p>
          <w:p w:rsidR="00514982" w:rsidRPr="00444907" w:rsidRDefault="001B6401" w:rsidP="00C12F90">
            <w:pPr>
              <w:spacing w:before="100" w:after="100" w:line="240" w:lineRule="auto"/>
              <w:ind w:left="141" w:hanging="14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Задачи программы: </w:t>
            </w:r>
          </w:p>
          <w:p w:rsidR="001B6401" w:rsidRPr="00444907" w:rsidRDefault="001B6401" w:rsidP="00C12F90">
            <w:pPr>
              <w:spacing w:before="100" w:after="100" w:line="240" w:lineRule="auto"/>
              <w:ind w:left="141" w:hanging="14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>- обновление материальной базы объектов коммунальной инфраструктуры в сфере тепло-, водоснабжения и водоотведения, повышение на</w:t>
            </w:r>
            <w:r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softHyphen/>
              <w:t>дежности и эффективности их функционирования;</w:t>
            </w:r>
          </w:p>
          <w:p w:rsidR="008A2577" w:rsidRPr="00444907" w:rsidRDefault="001B6401" w:rsidP="00C12F90">
            <w:pPr>
              <w:spacing w:before="100" w:after="10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модернизация объектов коммунальной инфраструктуры.</w:t>
            </w:r>
          </w:p>
        </w:tc>
      </w:tr>
      <w:tr w:rsidR="00BC311A" w:rsidRPr="00444907" w:rsidTr="00B53BF2">
        <w:tc>
          <w:tcPr>
            <w:tcW w:w="2977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</w:tcPr>
          <w:p w:rsidR="00BC311A" w:rsidRPr="00444907" w:rsidRDefault="00BC311A" w:rsidP="0094716A">
            <w:pPr>
              <w:spacing w:before="100" w:after="100" w:line="1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490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1.</w:t>
            </w:r>
            <w:r w:rsidR="0094716A" w:rsidRPr="0044490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</w:t>
            </w:r>
            <w:r w:rsidRPr="0044490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  <w:r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Сроки реализации Программы</w:t>
            </w:r>
          </w:p>
        </w:tc>
        <w:tc>
          <w:tcPr>
            <w:tcW w:w="6468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</w:tcPr>
          <w:p w:rsidR="000B1D12" w:rsidRPr="00444907" w:rsidRDefault="000B1D12" w:rsidP="008A2577">
            <w:pPr>
              <w:spacing w:before="100" w:after="100" w:line="1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Программа реализуется в два этапа:</w:t>
            </w:r>
          </w:p>
          <w:p w:rsidR="000B1D12" w:rsidRPr="00444907" w:rsidRDefault="000B1D12" w:rsidP="008A2577">
            <w:pPr>
              <w:spacing w:before="100" w:after="100" w:line="1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4907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этап – 2017-2021 годы</w:t>
            </w:r>
          </w:p>
          <w:p w:rsidR="00BC311A" w:rsidRDefault="000B1D12" w:rsidP="000B1D12">
            <w:pPr>
              <w:spacing w:before="100" w:after="100" w:line="1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4907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этап – 2022-2026 годы</w:t>
            </w:r>
          </w:p>
          <w:p w:rsidR="00DD226B" w:rsidRPr="00444907" w:rsidRDefault="00DD226B" w:rsidP="000B1D12">
            <w:pPr>
              <w:spacing w:before="100" w:after="10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311A" w:rsidRPr="00444907" w:rsidTr="00B53BF2">
        <w:tc>
          <w:tcPr>
            <w:tcW w:w="2977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</w:tcPr>
          <w:p w:rsidR="00BC311A" w:rsidRPr="00444907" w:rsidRDefault="00BC311A" w:rsidP="0094716A">
            <w:pPr>
              <w:spacing w:before="100" w:after="100" w:line="1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490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1.</w:t>
            </w:r>
            <w:r w:rsidR="0094716A" w:rsidRPr="0044490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</w:t>
            </w:r>
            <w:r w:rsidRPr="0044490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  <w:r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Исполнители Программы</w:t>
            </w:r>
          </w:p>
        </w:tc>
        <w:tc>
          <w:tcPr>
            <w:tcW w:w="6468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</w:tcPr>
          <w:p w:rsidR="00BC311A" w:rsidRPr="00444907" w:rsidRDefault="00D93922" w:rsidP="004A4D4B">
            <w:pPr>
              <w:spacing w:before="100" w:after="10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</w:t>
            </w:r>
            <w:r w:rsidR="004A4D4B"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514982"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муниципального </w:t>
            </w:r>
            <w:r w:rsidR="00033684"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>района</w:t>
            </w:r>
            <w:r w:rsidR="00514982"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«Хилокский район»</w:t>
            </w:r>
            <w:r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 w:rsidR="00EA76D1"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Администрация сельского поселения «Линёво-Озёрское», </w:t>
            </w:r>
            <w:r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Организации коммунального комплекса, оказывающие услуги на территории поселения</w:t>
            </w:r>
            <w:r w:rsidR="00C12F90"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054E3"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C311A" w:rsidRPr="00444907" w:rsidTr="00B53BF2">
        <w:tc>
          <w:tcPr>
            <w:tcW w:w="2977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</w:tcPr>
          <w:p w:rsidR="00444907" w:rsidRDefault="00BC311A" w:rsidP="00DD226B">
            <w:pPr>
              <w:spacing w:before="100" w:after="100" w:line="1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490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1.</w:t>
            </w:r>
            <w:r w:rsidR="0094716A" w:rsidRPr="0044490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</w:t>
            </w:r>
            <w:r w:rsidRPr="0044490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  <w:r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Целевые показатели       (индикаторы) обеспеченности населения объектами социальной инфраструктуры</w:t>
            </w:r>
          </w:p>
          <w:p w:rsidR="00DD226B" w:rsidRPr="00444907" w:rsidRDefault="00DD226B" w:rsidP="00DD226B">
            <w:pPr>
              <w:spacing w:before="100" w:after="100" w:line="1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468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</w:tcPr>
          <w:p w:rsidR="00600015" w:rsidRPr="00444907" w:rsidRDefault="00600015">
            <w:pPr>
              <w:spacing w:after="0" w:line="1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Целевые показатели: </w:t>
            </w:r>
          </w:p>
          <w:p w:rsidR="00C12F90" w:rsidRPr="00444907" w:rsidRDefault="00C12F90" w:rsidP="00C12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>- протяженность замененных сетей теплоснабжения;</w:t>
            </w:r>
          </w:p>
          <w:p w:rsidR="00C12F90" w:rsidRPr="00444907" w:rsidRDefault="00C12F90" w:rsidP="00C12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>- протяженность замененных сетей водоотведения;</w:t>
            </w:r>
          </w:p>
          <w:p w:rsidR="00C12F90" w:rsidRPr="00444907" w:rsidRDefault="00C12F90" w:rsidP="00C12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>- количество замененных котлов и котельного оборудования;</w:t>
            </w:r>
          </w:p>
          <w:p w:rsidR="00BC311A" w:rsidRPr="00444907" w:rsidRDefault="00C12F90" w:rsidP="00C12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количество отремонтированных скважин. </w:t>
            </w:r>
          </w:p>
        </w:tc>
      </w:tr>
      <w:tr w:rsidR="00BC311A" w:rsidRPr="00444907" w:rsidTr="00B53BF2">
        <w:tc>
          <w:tcPr>
            <w:tcW w:w="2977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</w:tcPr>
          <w:p w:rsidR="00BC311A" w:rsidRPr="00444907" w:rsidRDefault="00BC311A" w:rsidP="0094716A">
            <w:pPr>
              <w:spacing w:before="100" w:after="100" w:line="1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490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1.</w:t>
            </w:r>
            <w:r w:rsidR="0094716A" w:rsidRPr="0044490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</w:t>
            </w:r>
            <w:r w:rsidRPr="0044490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>Объёмы и источники финансирования Программы</w:t>
            </w:r>
          </w:p>
        </w:tc>
        <w:tc>
          <w:tcPr>
            <w:tcW w:w="6468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</w:tcPr>
          <w:p w:rsidR="00854C65" w:rsidRPr="00444907" w:rsidRDefault="00BC311A">
            <w:pPr>
              <w:spacing w:before="100" w:after="100" w:line="1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Программа предполагает финансирование за счёт бюдж</w:t>
            </w:r>
            <w:r w:rsidR="005D5626"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>ет</w:t>
            </w:r>
            <w:r w:rsidR="00DF4FA5"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ов </w:t>
            </w:r>
            <w:r w:rsidR="00EA76D1"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>двух</w:t>
            </w:r>
            <w:r w:rsidR="00DF4FA5"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уровней в сумме </w:t>
            </w:r>
            <w:r w:rsidR="004A4D4B"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>15 263,3</w:t>
            </w:r>
            <w:r w:rsidR="00ED3D24"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F2771E"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</w:t>
            </w:r>
            <w:r w:rsidR="005D5626"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руб</w:t>
            </w:r>
            <w:r w:rsidR="00F2771E"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294CE6"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="00F2771E"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</w:t>
            </w:r>
            <w:r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="005D5626"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</w:t>
            </w:r>
            <w:r w:rsidR="00294CE6"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>ом числе</w:t>
            </w:r>
            <w:r w:rsidR="00DF4FA5"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</w:p>
          <w:p w:rsidR="00F2771E" w:rsidRPr="00444907" w:rsidRDefault="00C12F90">
            <w:pPr>
              <w:spacing w:before="100" w:after="100" w:line="1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>региональный</w:t>
            </w:r>
            <w:r w:rsidR="00DF4FA5"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бюджет </w:t>
            </w:r>
            <w:r w:rsidR="00F2771E"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="000F0806"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4A4D4B"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>13 736,9</w:t>
            </w:r>
            <w:r w:rsidR="001C4791"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="00F2771E"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444907" w:rsidRPr="00444907" w:rsidRDefault="00DF4FA5" w:rsidP="00DD226B">
            <w:pPr>
              <w:spacing w:before="100" w:after="10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бюджет района </w:t>
            </w:r>
            <w:r w:rsidR="00F2771E"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="000F0806"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4A4D4B"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>1 526,</w:t>
            </w:r>
            <w:r w:rsidR="001C4791"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>36</w:t>
            </w:r>
            <w:r w:rsidR="00F2771E"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руб.</w:t>
            </w:r>
          </w:p>
        </w:tc>
      </w:tr>
      <w:tr w:rsidR="00BC311A" w:rsidRPr="00444907" w:rsidTr="00B53BF2">
        <w:tc>
          <w:tcPr>
            <w:tcW w:w="2977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</w:tcPr>
          <w:p w:rsidR="00BC311A" w:rsidRPr="00444907" w:rsidRDefault="00BC311A" w:rsidP="00C12F90">
            <w:pPr>
              <w:spacing w:before="100" w:after="100" w:line="1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490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1.</w:t>
            </w:r>
            <w:r w:rsidR="00C12F90" w:rsidRPr="0044490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9</w:t>
            </w:r>
            <w:r w:rsidR="0094716A" w:rsidRPr="0044490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  <w:r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Ожидаемые результаты реализации </w:t>
            </w:r>
            <w:r w:rsidR="00C12049"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программы </w:t>
            </w:r>
          </w:p>
        </w:tc>
        <w:tc>
          <w:tcPr>
            <w:tcW w:w="6468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</w:tcPr>
          <w:p w:rsidR="00C12F90" w:rsidRPr="00444907" w:rsidRDefault="00C12F90" w:rsidP="00C12F90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>- снижение уровня износа объектов коммунальной инфраструктуры;                      </w:t>
            </w:r>
          </w:p>
          <w:p w:rsidR="00C12F90" w:rsidRPr="00444907" w:rsidRDefault="00C12F90" w:rsidP="00C12F90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>- повышение качества предоставления коммунальных услуг;</w:t>
            </w:r>
          </w:p>
          <w:p w:rsidR="00BC311A" w:rsidRPr="00444907" w:rsidRDefault="00C12F90" w:rsidP="00C976F3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>- бесперебойная поставка коммунальных ресурсов.   </w:t>
            </w:r>
          </w:p>
        </w:tc>
      </w:tr>
      <w:tr w:rsidR="00BC311A" w:rsidRPr="00444907" w:rsidTr="00B53BF2">
        <w:tc>
          <w:tcPr>
            <w:tcW w:w="2977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</w:tcPr>
          <w:p w:rsidR="00BC311A" w:rsidRPr="00444907" w:rsidRDefault="00BC311A" w:rsidP="00C12F9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490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1.1</w:t>
            </w:r>
            <w:r w:rsidR="00C12F90" w:rsidRPr="0044490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</w:t>
            </w:r>
            <w:r w:rsidR="0094716A" w:rsidRPr="0044490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  <w:r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Организация контроля за исполнением</w:t>
            </w:r>
            <w:r w:rsidR="00C12049"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468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</w:tcPr>
          <w:p w:rsidR="00C12049" w:rsidRPr="00444907" w:rsidRDefault="00C12049" w:rsidP="00C12049">
            <w:pPr>
              <w:spacing w:before="100" w:after="100" w:line="1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>К</w:t>
            </w:r>
            <w:r w:rsidR="00BC311A"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онтроль за исполнением </w:t>
            </w:r>
            <w:r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="00BC311A"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>рограммы осуществля</w:t>
            </w:r>
            <w:r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>ю</w:t>
            </w:r>
            <w:r w:rsidR="00BC311A"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>т</w:t>
            </w:r>
            <w:r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:rsidR="00C12F90" w:rsidRPr="00444907" w:rsidRDefault="00C12F90" w:rsidP="00C12049">
            <w:pPr>
              <w:spacing w:before="100" w:after="100" w:line="1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муниципального района «Хилокский район»;</w:t>
            </w:r>
          </w:p>
          <w:p w:rsidR="00C12049" w:rsidRPr="00444907" w:rsidRDefault="00C12049" w:rsidP="00C12049">
            <w:pPr>
              <w:spacing w:before="100" w:after="100" w:line="1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="00BC311A"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дминистрация </w:t>
            </w:r>
            <w:r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>сельского поселения «Линёво-Озёрское»;</w:t>
            </w:r>
          </w:p>
          <w:p w:rsidR="00BC311A" w:rsidRPr="00444907" w:rsidRDefault="00BC311A" w:rsidP="00C12049">
            <w:pPr>
              <w:spacing w:before="100" w:after="10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>Совет сельского поселения</w:t>
            </w:r>
            <w:r w:rsidR="00660B79"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r w:rsidR="00BF20DA"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>Линёво-Озёрское</w:t>
            </w:r>
            <w:r w:rsidR="00660B79"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  <w:r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B55EE5" w:rsidRDefault="00B55EE5" w:rsidP="00EA76D1">
      <w:pPr>
        <w:pStyle w:val="12"/>
        <w:spacing w:before="0" w:after="0" w:line="240" w:lineRule="auto"/>
        <w:jc w:val="center"/>
        <w:rPr>
          <w:b/>
          <w:sz w:val="28"/>
          <w:szCs w:val="28"/>
        </w:rPr>
      </w:pPr>
    </w:p>
    <w:p w:rsidR="00444907" w:rsidRDefault="00444907" w:rsidP="00EA76D1">
      <w:pPr>
        <w:pStyle w:val="12"/>
        <w:spacing w:before="0" w:after="0" w:line="240" w:lineRule="auto"/>
        <w:jc w:val="center"/>
        <w:rPr>
          <w:b/>
          <w:sz w:val="28"/>
          <w:szCs w:val="28"/>
        </w:rPr>
      </w:pPr>
    </w:p>
    <w:p w:rsidR="00444907" w:rsidRDefault="00444907" w:rsidP="00EA76D1">
      <w:pPr>
        <w:pStyle w:val="12"/>
        <w:spacing w:before="0" w:after="0" w:line="240" w:lineRule="auto"/>
        <w:jc w:val="center"/>
        <w:rPr>
          <w:b/>
          <w:sz w:val="28"/>
          <w:szCs w:val="28"/>
        </w:rPr>
      </w:pPr>
    </w:p>
    <w:p w:rsidR="00444907" w:rsidRDefault="00444907" w:rsidP="00EA76D1">
      <w:pPr>
        <w:pStyle w:val="12"/>
        <w:spacing w:before="0" w:after="0" w:line="240" w:lineRule="auto"/>
        <w:jc w:val="center"/>
        <w:rPr>
          <w:b/>
          <w:sz w:val="28"/>
          <w:szCs w:val="28"/>
        </w:rPr>
      </w:pPr>
    </w:p>
    <w:p w:rsidR="00444907" w:rsidRDefault="00444907" w:rsidP="00EA76D1">
      <w:pPr>
        <w:pStyle w:val="12"/>
        <w:spacing w:before="0" w:after="0" w:line="240" w:lineRule="auto"/>
        <w:jc w:val="center"/>
        <w:rPr>
          <w:b/>
          <w:sz w:val="28"/>
          <w:szCs w:val="28"/>
        </w:rPr>
      </w:pPr>
    </w:p>
    <w:p w:rsidR="00444907" w:rsidRDefault="00444907" w:rsidP="00EA76D1">
      <w:pPr>
        <w:pStyle w:val="12"/>
        <w:spacing w:before="0" w:after="0" w:line="240" w:lineRule="auto"/>
        <w:jc w:val="center"/>
        <w:rPr>
          <w:b/>
          <w:sz w:val="28"/>
          <w:szCs w:val="28"/>
        </w:rPr>
      </w:pPr>
    </w:p>
    <w:p w:rsidR="00444907" w:rsidRDefault="00444907" w:rsidP="00EA76D1">
      <w:pPr>
        <w:pStyle w:val="12"/>
        <w:spacing w:before="0" w:after="0" w:line="240" w:lineRule="auto"/>
        <w:jc w:val="center"/>
        <w:rPr>
          <w:b/>
          <w:sz w:val="28"/>
          <w:szCs w:val="28"/>
        </w:rPr>
      </w:pPr>
    </w:p>
    <w:p w:rsidR="00444907" w:rsidRDefault="00444907" w:rsidP="00EA76D1">
      <w:pPr>
        <w:pStyle w:val="12"/>
        <w:spacing w:before="0" w:after="0" w:line="240" w:lineRule="auto"/>
        <w:jc w:val="center"/>
        <w:rPr>
          <w:b/>
          <w:sz w:val="28"/>
          <w:szCs w:val="28"/>
        </w:rPr>
      </w:pPr>
    </w:p>
    <w:p w:rsidR="00444907" w:rsidRDefault="00444907" w:rsidP="00EA76D1">
      <w:pPr>
        <w:pStyle w:val="12"/>
        <w:spacing w:before="0" w:after="0" w:line="240" w:lineRule="auto"/>
        <w:jc w:val="center"/>
        <w:rPr>
          <w:b/>
          <w:sz w:val="28"/>
          <w:szCs w:val="28"/>
        </w:rPr>
      </w:pPr>
    </w:p>
    <w:p w:rsidR="00444907" w:rsidRDefault="00444907" w:rsidP="00EA76D1">
      <w:pPr>
        <w:pStyle w:val="12"/>
        <w:spacing w:before="0" w:after="0" w:line="240" w:lineRule="auto"/>
        <w:jc w:val="center"/>
        <w:rPr>
          <w:b/>
          <w:sz w:val="28"/>
          <w:szCs w:val="28"/>
        </w:rPr>
      </w:pPr>
    </w:p>
    <w:p w:rsidR="00444907" w:rsidRDefault="00444907" w:rsidP="00EA76D1">
      <w:pPr>
        <w:pStyle w:val="12"/>
        <w:spacing w:before="0" w:after="0" w:line="240" w:lineRule="auto"/>
        <w:jc w:val="center"/>
        <w:rPr>
          <w:b/>
          <w:sz w:val="28"/>
          <w:szCs w:val="28"/>
        </w:rPr>
      </w:pPr>
    </w:p>
    <w:p w:rsidR="00444907" w:rsidRDefault="00444907" w:rsidP="00EA76D1">
      <w:pPr>
        <w:pStyle w:val="12"/>
        <w:spacing w:before="0" w:after="0" w:line="240" w:lineRule="auto"/>
        <w:jc w:val="center"/>
        <w:rPr>
          <w:b/>
          <w:sz w:val="28"/>
          <w:szCs w:val="28"/>
        </w:rPr>
      </w:pPr>
    </w:p>
    <w:p w:rsidR="00444907" w:rsidRDefault="00444907" w:rsidP="00EA76D1">
      <w:pPr>
        <w:pStyle w:val="12"/>
        <w:spacing w:before="0" w:after="0" w:line="240" w:lineRule="auto"/>
        <w:jc w:val="center"/>
        <w:rPr>
          <w:b/>
          <w:sz w:val="28"/>
          <w:szCs w:val="28"/>
        </w:rPr>
      </w:pPr>
    </w:p>
    <w:p w:rsidR="00444907" w:rsidRDefault="00444907" w:rsidP="00EA76D1">
      <w:pPr>
        <w:pStyle w:val="12"/>
        <w:spacing w:before="0" w:after="0" w:line="240" w:lineRule="auto"/>
        <w:jc w:val="center"/>
        <w:rPr>
          <w:b/>
          <w:sz w:val="28"/>
          <w:szCs w:val="28"/>
        </w:rPr>
      </w:pPr>
    </w:p>
    <w:p w:rsidR="00444907" w:rsidRDefault="00444907" w:rsidP="00EA76D1">
      <w:pPr>
        <w:pStyle w:val="12"/>
        <w:spacing w:before="0" w:after="0" w:line="240" w:lineRule="auto"/>
        <w:jc w:val="center"/>
        <w:rPr>
          <w:b/>
          <w:sz w:val="28"/>
          <w:szCs w:val="28"/>
        </w:rPr>
      </w:pPr>
    </w:p>
    <w:p w:rsidR="00444907" w:rsidRDefault="00444907" w:rsidP="00EA76D1">
      <w:pPr>
        <w:pStyle w:val="12"/>
        <w:spacing w:before="0" w:after="0" w:line="240" w:lineRule="auto"/>
        <w:jc w:val="center"/>
        <w:rPr>
          <w:b/>
          <w:sz w:val="28"/>
          <w:szCs w:val="28"/>
        </w:rPr>
      </w:pPr>
    </w:p>
    <w:p w:rsidR="00444907" w:rsidRDefault="00444907" w:rsidP="00EA76D1">
      <w:pPr>
        <w:pStyle w:val="12"/>
        <w:spacing w:before="0" w:after="0" w:line="240" w:lineRule="auto"/>
        <w:jc w:val="center"/>
        <w:rPr>
          <w:b/>
          <w:sz w:val="28"/>
          <w:szCs w:val="28"/>
        </w:rPr>
      </w:pPr>
    </w:p>
    <w:p w:rsidR="00444907" w:rsidRDefault="00444907" w:rsidP="00EA76D1">
      <w:pPr>
        <w:pStyle w:val="12"/>
        <w:spacing w:before="0" w:after="0" w:line="240" w:lineRule="auto"/>
        <w:jc w:val="center"/>
        <w:rPr>
          <w:b/>
          <w:sz w:val="28"/>
          <w:szCs w:val="28"/>
        </w:rPr>
      </w:pPr>
    </w:p>
    <w:p w:rsidR="00444907" w:rsidRDefault="00444907" w:rsidP="00EA76D1">
      <w:pPr>
        <w:pStyle w:val="12"/>
        <w:spacing w:before="0" w:after="0" w:line="240" w:lineRule="auto"/>
        <w:jc w:val="center"/>
        <w:rPr>
          <w:b/>
          <w:sz w:val="28"/>
          <w:szCs w:val="28"/>
        </w:rPr>
      </w:pPr>
    </w:p>
    <w:p w:rsidR="00444907" w:rsidRDefault="00444907" w:rsidP="00EA76D1">
      <w:pPr>
        <w:pStyle w:val="12"/>
        <w:spacing w:before="0" w:after="0" w:line="240" w:lineRule="auto"/>
        <w:jc w:val="center"/>
        <w:rPr>
          <w:b/>
          <w:sz w:val="28"/>
          <w:szCs w:val="28"/>
        </w:rPr>
      </w:pPr>
    </w:p>
    <w:p w:rsidR="00444907" w:rsidRDefault="00444907" w:rsidP="00EA76D1">
      <w:pPr>
        <w:pStyle w:val="12"/>
        <w:spacing w:before="0" w:after="0" w:line="240" w:lineRule="auto"/>
        <w:jc w:val="center"/>
        <w:rPr>
          <w:b/>
          <w:sz w:val="28"/>
          <w:szCs w:val="28"/>
        </w:rPr>
      </w:pPr>
    </w:p>
    <w:p w:rsidR="00444907" w:rsidRDefault="00444907" w:rsidP="00EA76D1">
      <w:pPr>
        <w:pStyle w:val="12"/>
        <w:spacing w:before="0" w:after="0" w:line="240" w:lineRule="auto"/>
        <w:jc w:val="center"/>
        <w:rPr>
          <w:b/>
          <w:sz w:val="28"/>
          <w:szCs w:val="28"/>
        </w:rPr>
      </w:pPr>
    </w:p>
    <w:p w:rsidR="00444907" w:rsidRDefault="00EA76D1" w:rsidP="008729EA">
      <w:pPr>
        <w:pStyle w:val="12"/>
        <w:spacing w:before="0" w:after="0" w:line="240" w:lineRule="auto"/>
        <w:jc w:val="center"/>
        <w:rPr>
          <w:b/>
          <w:sz w:val="28"/>
          <w:szCs w:val="28"/>
        </w:rPr>
      </w:pPr>
      <w:r w:rsidRPr="00444907">
        <w:rPr>
          <w:b/>
          <w:sz w:val="28"/>
          <w:szCs w:val="28"/>
        </w:rPr>
        <w:lastRenderedPageBreak/>
        <w:t>1</w:t>
      </w:r>
      <w:r w:rsidR="00BC311A" w:rsidRPr="00444907">
        <w:rPr>
          <w:b/>
          <w:sz w:val="28"/>
          <w:szCs w:val="28"/>
        </w:rPr>
        <w:t xml:space="preserve">. Характеристика существующего состояния </w:t>
      </w:r>
      <w:r w:rsidR="0009484B" w:rsidRPr="00444907">
        <w:rPr>
          <w:b/>
          <w:sz w:val="28"/>
          <w:szCs w:val="28"/>
        </w:rPr>
        <w:t xml:space="preserve">систем </w:t>
      </w:r>
    </w:p>
    <w:p w:rsidR="00444907" w:rsidRDefault="0009484B" w:rsidP="008729EA">
      <w:pPr>
        <w:pStyle w:val="12"/>
        <w:spacing w:before="0" w:after="0" w:line="240" w:lineRule="auto"/>
        <w:jc w:val="center"/>
        <w:rPr>
          <w:b/>
          <w:sz w:val="28"/>
          <w:szCs w:val="28"/>
        </w:rPr>
      </w:pPr>
      <w:r w:rsidRPr="00444907">
        <w:rPr>
          <w:b/>
          <w:sz w:val="28"/>
          <w:szCs w:val="28"/>
        </w:rPr>
        <w:t xml:space="preserve">коммунальной </w:t>
      </w:r>
      <w:r w:rsidR="00BC311A" w:rsidRPr="00444907">
        <w:rPr>
          <w:b/>
          <w:sz w:val="28"/>
          <w:szCs w:val="28"/>
        </w:rPr>
        <w:t>инфраструктуры сельского поселения</w:t>
      </w:r>
      <w:r w:rsidR="00660B79" w:rsidRPr="00444907">
        <w:rPr>
          <w:b/>
          <w:sz w:val="28"/>
          <w:szCs w:val="28"/>
        </w:rPr>
        <w:t xml:space="preserve"> </w:t>
      </w:r>
    </w:p>
    <w:p w:rsidR="00BC311A" w:rsidRDefault="00660B79" w:rsidP="008729EA">
      <w:pPr>
        <w:pStyle w:val="12"/>
        <w:spacing w:before="0" w:after="0" w:line="240" w:lineRule="auto"/>
        <w:jc w:val="center"/>
        <w:rPr>
          <w:b/>
          <w:sz w:val="28"/>
          <w:szCs w:val="28"/>
        </w:rPr>
      </w:pPr>
      <w:r w:rsidRPr="00444907">
        <w:rPr>
          <w:b/>
          <w:sz w:val="28"/>
          <w:szCs w:val="28"/>
        </w:rPr>
        <w:t>«</w:t>
      </w:r>
      <w:r w:rsidR="00BF20DA" w:rsidRPr="00444907">
        <w:rPr>
          <w:b/>
          <w:sz w:val="28"/>
          <w:szCs w:val="28"/>
        </w:rPr>
        <w:t>Линёво-Озёрское</w:t>
      </w:r>
      <w:r w:rsidRPr="00444907">
        <w:rPr>
          <w:b/>
          <w:sz w:val="28"/>
          <w:szCs w:val="28"/>
        </w:rPr>
        <w:t>»</w:t>
      </w:r>
      <w:r w:rsidR="00BC311A" w:rsidRPr="00444907">
        <w:rPr>
          <w:b/>
          <w:sz w:val="28"/>
          <w:szCs w:val="28"/>
        </w:rPr>
        <w:t>, описание проблемы</w:t>
      </w:r>
    </w:p>
    <w:p w:rsidR="00444907" w:rsidRDefault="00444907" w:rsidP="008729EA">
      <w:pPr>
        <w:pStyle w:val="12"/>
        <w:spacing w:before="0" w:after="0" w:line="240" w:lineRule="auto"/>
        <w:jc w:val="center"/>
        <w:rPr>
          <w:b/>
          <w:sz w:val="28"/>
          <w:szCs w:val="28"/>
        </w:rPr>
      </w:pPr>
    </w:p>
    <w:p w:rsidR="00F31B59" w:rsidRPr="00444907" w:rsidRDefault="00660B79" w:rsidP="00B55EE5">
      <w:pPr>
        <w:pStyle w:val="12"/>
        <w:spacing w:before="0" w:after="0" w:line="240" w:lineRule="auto"/>
        <w:ind w:firstLine="708"/>
        <w:jc w:val="both"/>
        <w:rPr>
          <w:sz w:val="28"/>
          <w:szCs w:val="28"/>
        </w:rPr>
      </w:pPr>
      <w:r w:rsidRPr="00444907">
        <w:rPr>
          <w:sz w:val="28"/>
          <w:szCs w:val="28"/>
        </w:rPr>
        <w:t>С</w:t>
      </w:r>
      <w:r w:rsidR="00BC311A" w:rsidRPr="00444907">
        <w:rPr>
          <w:sz w:val="28"/>
          <w:szCs w:val="28"/>
        </w:rPr>
        <w:t>ельское поселение</w:t>
      </w:r>
      <w:r w:rsidRPr="00444907">
        <w:rPr>
          <w:sz w:val="28"/>
          <w:szCs w:val="28"/>
        </w:rPr>
        <w:t xml:space="preserve"> «</w:t>
      </w:r>
      <w:r w:rsidR="00BF20DA" w:rsidRPr="00444907">
        <w:rPr>
          <w:sz w:val="28"/>
          <w:szCs w:val="28"/>
        </w:rPr>
        <w:t>Линёво-Озёрское</w:t>
      </w:r>
      <w:r w:rsidRPr="00444907">
        <w:rPr>
          <w:sz w:val="28"/>
          <w:szCs w:val="28"/>
        </w:rPr>
        <w:t>»</w:t>
      </w:r>
      <w:r w:rsidR="00BC311A" w:rsidRPr="00444907">
        <w:rPr>
          <w:sz w:val="28"/>
          <w:szCs w:val="28"/>
        </w:rPr>
        <w:t xml:space="preserve"> </w:t>
      </w:r>
      <w:r w:rsidR="0076204C" w:rsidRPr="00444907">
        <w:rPr>
          <w:sz w:val="28"/>
          <w:szCs w:val="28"/>
        </w:rPr>
        <w:t>включает в себя два</w:t>
      </w:r>
      <w:r w:rsidRPr="00444907">
        <w:rPr>
          <w:sz w:val="28"/>
          <w:szCs w:val="28"/>
        </w:rPr>
        <w:t xml:space="preserve"> населённых</w:t>
      </w:r>
      <w:r w:rsidR="00BC311A" w:rsidRPr="00444907">
        <w:rPr>
          <w:sz w:val="28"/>
          <w:szCs w:val="28"/>
        </w:rPr>
        <w:t xml:space="preserve"> пункт</w:t>
      </w:r>
      <w:r w:rsidR="0076204C" w:rsidRPr="00444907">
        <w:rPr>
          <w:sz w:val="28"/>
          <w:szCs w:val="28"/>
        </w:rPr>
        <w:t xml:space="preserve">а: с. Гыршелун и с. Линёво Озеро, которое является </w:t>
      </w:r>
      <w:r w:rsidRPr="00444907">
        <w:rPr>
          <w:sz w:val="28"/>
          <w:szCs w:val="28"/>
        </w:rPr>
        <w:t xml:space="preserve">административным </w:t>
      </w:r>
      <w:r w:rsidR="00BC311A" w:rsidRPr="00444907">
        <w:rPr>
          <w:sz w:val="28"/>
          <w:szCs w:val="28"/>
        </w:rPr>
        <w:t xml:space="preserve"> центром</w:t>
      </w:r>
      <w:r w:rsidRPr="00444907">
        <w:rPr>
          <w:sz w:val="28"/>
          <w:szCs w:val="28"/>
        </w:rPr>
        <w:t xml:space="preserve"> сельского поселения «</w:t>
      </w:r>
      <w:r w:rsidR="00BF20DA" w:rsidRPr="00444907">
        <w:rPr>
          <w:sz w:val="28"/>
          <w:szCs w:val="28"/>
        </w:rPr>
        <w:t>Линёво-Озёрское</w:t>
      </w:r>
      <w:r w:rsidRPr="00444907">
        <w:rPr>
          <w:sz w:val="28"/>
          <w:szCs w:val="28"/>
        </w:rPr>
        <w:t>»</w:t>
      </w:r>
      <w:r w:rsidR="00BC311A" w:rsidRPr="00444907">
        <w:rPr>
          <w:sz w:val="28"/>
          <w:szCs w:val="28"/>
        </w:rPr>
        <w:t xml:space="preserve">. </w:t>
      </w:r>
      <w:r w:rsidR="0076204C" w:rsidRPr="00444907">
        <w:rPr>
          <w:sz w:val="28"/>
          <w:szCs w:val="28"/>
        </w:rPr>
        <w:t>Общая площадь земель муниципального образования составляет 1104,0 тыс. кв. м.</w:t>
      </w:r>
      <w:r w:rsidR="00BC311A" w:rsidRPr="00444907">
        <w:rPr>
          <w:sz w:val="28"/>
          <w:szCs w:val="28"/>
        </w:rPr>
        <w:t xml:space="preserve"> Застройка населённ</w:t>
      </w:r>
      <w:r w:rsidR="0076204C" w:rsidRPr="00444907">
        <w:rPr>
          <w:sz w:val="28"/>
          <w:szCs w:val="28"/>
        </w:rPr>
        <w:t>ых</w:t>
      </w:r>
      <w:r w:rsidR="00BC311A" w:rsidRPr="00444907">
        <w:rPr>
          <w:sz w:val="28"/>
          <w:szCs w:val="28"/>
        </w:rPr>
        <w:t xml:space="preserve"> пункт</w:t>
      </w:r>
      <w:r w:rsidR="0076204C" w:rsidRPr="00444907">
        <w:rPr>
          <w:sz w:val="28"/>
          <w:szCs w:val="28"/>
        </w:rPr>
        <w:t>ов</w:t>
      </w:r>
      <w:r w:rsidR="00BC311A" w:rsidRPr="00444907">
        <w:rPr>
          <w:sz w:val="28"/>
          <w:szCs w:val="28"/>
        </w:rPr>
        <w:t xml:space="preserve"> в основном представлена усадебной застройкой</w:t>
      </w:r>
      <w:r w:rsidR="008B1CD5" w:rsidRPr="00444907">
        <w:rPr>
          <w:sz w:val="28"/>
          <w:szCs w:val="28"/>
        </w:rPr>
        <w:t>.</w:t>
      </w:r>
      <w:r w:rsidR="00BC311A" w:rsidRPr="00444907">
        <w:rPr>
          <w:sz w:val="28"/>
          <w:szCs w:val="28"/>
        </w:rPr>
        <w:t xml:space="preserve"> Общая площадь жилых помещений составляет </w:t>
      </w:r>
      <w:r w:rsidRPr="00444907">
        <w:rPr>
          <w:sz w:val="28"/>
          <w:szCs w:val="28"/>
        </w:rPr>
        <w:t>53,6</w:t>
      </w:r>
      <w:r w:rsidR="00BC311A" w:rsidRPr="00444907">
        <w:rPr>
          <w:sz w:val="28"/>
          <w:szCs w:val="28"/>
        </w:rPr>
        <w:t xml:space="preserve"> тыс. кв.м. Численность населения </w:t>
      </w:r>
      <w:r w:rsidR="0076204C" w:rsidRPr="00444907">
        <w:rPr>
          <w:sz w:val="28"/>
          <w:szCs w:val="28"/>
        </w:rPr>
        <w:t xml:space="preserve">сельского поселения «Линёво-Озёрское» </w:t>
      </w:r>
      <w:r w:rsidR="00BC311A" w:rsidRPr="00444907">
        <w:rPr>
          <w:sz w:val="28"/>
          <w:szCs w:val="28"/>
        </w:rPr>
        <w:t>имеет тенденцию к</w:t>
      </w:r>
      <w:r w:rsidR="005D5626" w:rsidRPr="00444907">
        <w:rPr>
          <w:sz w:val="28"/>
          <w:szCs w:val="28"/>
        </w:rPr>
        <w:t xml:space="preserve"> уменьшению</w:t>
      </w:r>
      <w:r w:rsidR="00BC311A" w:rsidRPr="00444907">
        <w:rPr>
          <w:sz w:val="28"/>
          <w:szCs w:val="28"/>
        </w:rPr>
        <w:t xml:space="preserve"> за счёт миграции населения</w:t>
      </w:r>
      <w:r w:rsidR="0076204C" w:rsidRPr="00444907">
        <w:rPr>
          <w:sz w:val="28"/>
          <w:szCs w:val="28"/>
        </w:rPr>
        <w:t>, а также за счет естественной убыли населения, т.е. увеличения смертности и снижения рождаемости</w:t>
      </w:r>
      <w:r w:rsidR="00BC311A" w:rsidRPr="00444907">
        <w:rPr>
          <w:sz w:val="28"/>
          <w:szCs w:val="28"/>
        </w:rPr>
        <w:t xml:space="preserve">. </w:t>
      </w:r>
      <w:r w:rsidR="00F31B59" w:rsidRPr="00444907">
        <w:rPr>
          <w:sz w:val="28"/>
          <w:szCs w:val="28"/>
        </w:rPr>
        <w:t xml:space="preserve">В настоящее время на территории сельского поселения «Линёво-Озёрское» в двух населенных пунктах проживает 2894 человека. </w:t>
      </w:r>
      <w:r w:rsidR="00BC311A" w:rsidRPr="00444907">
        <w:rPr>
          <w:sz w:val="28"/>
          <w:szCs w:val="28"/>
        </w:rPr>
        <w:t xml:space="preserve"> </w:t>
      </w:r>
    </w:p>
    <w:p w:rsidR="00675BF6" w:rsidRPr="00444907" w:rsidRDefault="00675BF6" w:rsidP="00344423">
      <w:pPr>
        <w:pStyle w:val="S"/>
        <w:spacing w:line="240" w:lineRule="auto"/>
      </w:pPr>
      <w:r w:rsidRPr="00444907">
        <w:rPr>
          <w:color w:val="auto"/>
          <w:lang w:eastAsia="ar-SA"/>
        </w:rPr>
        <w:t>Система водоснабжения</w:t>
      </w:r>
      <w:r w:rsidR="00B57AF9" w:rsidRPr="00444907">
        <w:rPr>
          <w:color w:val="auto"/>
          <w:lang w:eastAsia="ar-SA"/>
        </w:rPr>
        <w:t xml:space="preserve"> сельского поселения «Линёво-Озёрское»</w:t>
      </w:r>
      <w:r w:rsidRPr="00444907">
        <w:rPr>
          <w:color w:val="auto"/>
          <w:lang w:eastAsia="ar-SA"/>
        </w:rPr>
        <w:t xml:space="preserve"> – децентрализованная. Источниками водоснабжения в с</w:t>
      </w:r>
      <w:r w:rsidR="00B57AF9" w:rsidRPr="00444907">
        <w:rPr>
          <w:color w:val="auto"/>
          <w:lang w:eastAsia="ar-SA"/>
        </w:rPr>
        <w:t>еле</w:t>
      </w:r>
      <w:r w:rsidRPr="00444907">
        <w:rPr>
          <w:color w:val="auto"/>
          <w:lang w:eastAsia="ar-SA"/>
        </w:rPr>
        <w:t xml:space="preserve"> Линёво</w:t>
      </w:r>
      <w:r w:rsidR="00B57AF9" w:rsidRPr="00444907">
        <w:rPr>
          <w:color w:val="auto"/>
          <w:lang w:eastAsia="ar-SA"/>
        </w:rPr>
        <w:t xml:space="preserve"> </w:t>
      </w:r>
      <w:r w:rsidRPr="00444907">
        <w:rPr>
          <w:color w:val="auto"/>
          <w:lang w:eastAsia="ar-SA"/>
        </w:rPr>
        <w:t>Озеро для хозяйственно-питьевых нужд являются скважины</w:t>
      </w:r>
      <w:r w:rsidR="00B57AF9" w:rsidRPr="00444907">
        <w:rPr>
          <w:color w:val="auto"/>
          <w:lang w:eastAsia="ar-SA"/>
        </w:rPr>
        <w:t xml:space="preserve">, также </w:t>
      </w:r>
      <w:r w:rsidRPr="00444907">
        <w:rPr>
          <w:color w:val="auto"/>
          <w:lang w:eastAsia="ar-SA"/>
        </w:rPr>
        <w:t>имеется 3 водозаборных скважины глубиной около 100 м (</w:t>
      </w:r>
      <w:r w:rsidR="00B57AF9" w:rsidRPr="00444907">
        <w:rPr>
          <w:color w:val="auto"/>
          <w:lang w:eastAsia="ar-SA"/>
        </w:rPr>
        <w:t>д</w:t>
      </w:r>
      <w:r w:rsidRPr="00444907">
        <w:rPr>
          <w:color w:val="auto"/>
          <w:lang w:eastAsia="ar-SA"/>
        </w:rPr>
        <w:t xml:space="preserve">етский дом, </w:t>
      </w:r>
      <w:r w:rsidR="00B57AF9" w:rsidRPr="00444907">
        <w:rPr>
          <w:color w:val="auto"/>
          <w:lang w:eastAsia="ar-SA"/>
        </w:rPr>
        <w:t>школа № 20, б</w:t>
      </w:r>
      <w:r w:rsidRPr="00444907">
        <w:rPr>
          <w:color w:val="auto"/>
          <w:lang w:eastAsia="ar-SA"/>
        </w:rPr>
        <w:t>ольница).</w:t>
      </w:r>
      <w:r w:rsidR="00B57AF9" w:rsidRPr="00444907">
        <w:rPr>
          <w:color w:val="auto"/>
          <w:lang w:eastAsia="ar-SA"/>
        </w:rPr>
        <w:t xml:space="preserve"> </w:t>
      </w:r>
      <w:r w:rsidRPr="00444907">
        <w:t>В с</w:t>
      </w:r>
      <w:r w:rsidR="00B57AF9" w:rsidRPr="00444907">
        <w:t>еле</w:t>
      </w:r>
      <w:r w:rsidRPr="00444907">
        <w:t xml:space="preserve"> Гыршелун </w:t>
      </w:r>
      <w:r w:rsidR="00AD2032" w:rsidRPr="00444907">
        <w:t>источником водоснабжения являю</w:t>
      </w:r>
      <w:r w:rsidRPr="00444907">
        <w:t xml:space="preserve">тся </w:t>
      </w:r>
      <w:r w:rsidR="00AD2032" w:rsidRPr="00444907">
        <w:t xml:space="preserve">шахтные колодцы, имеется </w:t>
      </w:r>
      <w:r w:rsidRPr="00444907">
        <w:t xml:space="preserve">1 водозаборная скважина </w:t>
      </w:r>
      <w:r w:rsidR="00AD2032" w:rsidRPr="00444907">
        <w:t>(временно не используется – требует ремонта)</w:t>
      </w:r>
      <w:r w:rsidRPr="00444907">
        <w:t>.</w:t>
      </w:r>
      <w:r w:rsidR="00AD2032" w:rsidRPr="00444907">
        <w:t xml:space="preserve"> </w:t>
      </w:r>
      <w:r w:rsidR="00AD2032" w:rsidRPr="00444907">
        <w:rPr>
          <w:color w:val="auto"/>
          <w:lang w:eastAsia="ar-SA"/>
        </w:rPr>
        <w:t xml:space="preserve">Часть территория с. Линёво </w:t>
      </w:r>
      <w:r w:rsidRPr="00444907">
        <w:rPr>
          <w:color w:val="auto"/>
          <w:lang w:eastAsia="ar-SA"/>
        </w:rPr>
        <w:t>Озеро, где расположены административные здания, охвачена централизованным водоснабжением</w:t>
      </w:r>
      <w:r w:rsidR="00AD2032" w:rsidRPr="00444907">
        <w:rPr>
          <w:color w:val="auto"/>
          <w:lang w:eastAsia="ar-SA"/>
        </w:rPr>
        <w:t>, в</w:t>
      </w:r>
      <w:r w:rsidRPr="00444907">
        <w:rPr>
          <w:color w:val="auto"/>
          <w:lang w:eastAsia="ar-SA"/>
        </w:rPr>
        <w:t xml:space="preserve"> остальной части с</w:t>
      </w:r>
      <w:r w:rsidR="00AD2032" w:rsidRPr="00444907">
        <w:rPr>
          <w:color w:val="auto"/>
          <w:lang w:eastAsia="ar-SA"/>
        </w:rPr>
        <w:t>ела</w:t>
      </w:r>
      <w:r w:rsidRPr="00444907">
        <w:rPr>
          <w:color w:val="auto"/>
          <w:lang w:eastAsia="ar-SA"/>
        </w:rPr>
        <w:t xml:space="preserve"> Линёво</w:t>
      </w:r>
      <w:r w:rsidR="00AD2032" w:rsidRPr="00444907">
        <w:rPr>
          <w:color w:val="auto"/>
          <w:lang w:eastAsia="ar-SA"/>
        </w:rPr>
        <w:t xml:space="preserve"> </w:t>
      </w:r>
      <w:r w:rsidRPr="00444907">
        <w:rPr>
          <w:color w:val="auto"/>
          <w:lang w:eastAsia="ar-SA"/>
        </w:rPr>
        <w:t>Озеро отсутствует централизованное водоснабжение.</w:t>
      </w:r>
      <w:r w:rsidR="00AD2032" w:rsidRPr="00444907">
        <w:rPr>
          <w:color w:val="auto"/>
          <w:lang w:eastAsia="ar-SA"/>
        </w:rPr>
        <w:t xml:space="preserve"> </w:t>
      </w:r>
      <w:r w:rsidRPr="00444907">
        <w:rPr>
          <w:color w:val="auto"/>
          <w:lang w:eastAsia="ar-SA"/>
        </w:rPr>
        <w:t xml:space="preserve">В </w:t>
      </w:r>
      <w:r w:rsidRPr="00444907">
        <w:rPr>
          <w:lang w:eastAsia="ar-SA"/>
        </w:rPr>
        <w:t>с</w:t>
      </w:r>
      <w:r w:rsidR="00AD2032" w:rsidRPr="00444907">
        <w:rPr>
          <w:lang w:eastAsia="ar-SA"/>
        </w:rPr>
        <w:t>еле</w:t>
      </w:r>
      <w:r w:rsidRPr="00444907">
        <w:rPr>
          <w:lang w:eastAsia="ar-SA"/>
        </w:rPr>
        <w:t xml:space="preserve"> Гыршелун - централизованная система водоснабжения отсутствует.</w:t>
      </w:r>
      <w:r w:rsidR="00344423" w:rsidRPr="00444907">
        <w:rPr>
          <w:lang w:eastAsia="ar-SA"/>
        </w:rPr>
        <w:t xml:space="preserve"> </w:t>
      </w:r>
      <w:r w:rsidRPr="00444907">
        <w:t>Техническое обследование централизованных систем водоснабжения в течени</w:t>
      </w:r>
      <w:r w:rsidR="00344423" w:rsidRPr="00444907">
        <w:t>е</w:t>
      </w:r>
      <w:r w:rsidRPr="00444907">
        <w:t xml:space="preserve"> прошедших десяти лет в сельском поселении «Лин</w:t>
      </w:r>
      <w:r w:rsidR="00344423" w:rsidRPr="00444907">
        <w:t>ё</w:t>
      </w:r>
      <w:r w:rsidRPr="00444907">
        <w:t>во-Оз</w:t>
      </w:r>
      <w:r w:rsidR="00344423" w:rsidRPr="00444907">
        <w:t>ё</w:t>
      </w:r>
      <w:r w:rsidRPr="00444907">
        <w:t>рское» не производилось.</w:t>
      </w:r>
    </w:p>
    <w:p w:rsidR="00675BF6" w:rsidRPr="00444907" w:rsidRDefault="00675BF6" w:rsidP="00675BF6">
      <w:pPr>
        <w:pStyle w:val="ac"/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444907">
        <w:rPr>
          <w:rFonts w:ascii="Times New Roman" w:eastAsia="Times New Roman" w:hAnsi="Times New Roman"/>
          <w:sz w:val="28"/>
          <w:szCs w:val="28"/>
          <w:lang w:eastAsia="ar-SA"/>
        </w:rPr>
        <w:t xml:space="preserve">В качестве источников водоснабжения в </w:t>
      </w:r>
      <w:r w:rsidR="00344423" w:rsidRPr="00444907">
        <w:rPr>
          <w:rFonts w:ascii="Times New Roman" w:eastAsia="Times New Roman" w:hAnsi="Times New Roman"/>
          <w:sz w:val="28"/>
          <w:szCs w:val="28"/>
          <w:lang w:eastAsia="ar-SA"/>
        </w:rPr>
        <w:t xml:space="preserve">основном в сельском поселении «Линёво-Озёрское» </w:t>
      </w:r>
      <w:r w:rsidRPr="00444907">
        <w:rPr>
          <w:rFonts w:ascii="Times New Roman" w:eastAsia="Times New Roman" w:hAnsi="Times New Roman"/>
          <w:sz w:val="28"/>
          <w:szCs w:val="28"/>
          <w:lang w:eastAsia="ar-SA"/>
        </w:rPr>
        <w:t>используются подземные источники.</w:t>
      </w:r>
      <w:r w:rsidR="00344423" w:rsidRPr="00444907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444907">
        <w:rPr>
          <w:rFonts w:ascii="Times New Roman" w:eastAsia="Times New Roman" w:hAnsi="Times New Roman"/>
          <w:sz w:val="28"/>
          <w:szCs w:val="28"/>
          <w:lang w:eastAsia="ar-SA"/>
        </w:rPr>
        <w:t>Подземные воды, как источник хозяйственно-питьевого водоснабжения, имеют ряд преимуществ перед поверхностными. Они, как правило, характеризуются более высоким качеством и не требуют дорогостоящей очистки, лучше защищены от загрязнения и испарения.</w:t>
      </w:r>
      <w:r w:rsidR="00344423" w:rsidRPr="00444907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444907">
        <w:rPr>
          <w:rFonts w:ascii="Times New Roman" w:eastAsia="Times New Roman" w:hAnsi="Times New Roman"/>
          <w:sz w:val="28"/>
          <w:szCs w:val="28"/>
          <w:lang w:eastAsia="ar-SA"/>
        </w:rPr>
        <w:t>Вода от подземного водозабора подается посредством перекачивающего насоса к потребителям.</w:t>
      </w:r>
      <w:r w:rsidR="00344423" w:rsidRPr="00444907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444907">
        <w:rPr>
          <w:rFonts w:ascii="Times New Roman" w:eastAsia="Times New Roman" w:hAnsi="Times New Roman"/>
          <w:sz w:val="28"/>
          <w:szCs w:val="28"/>
          <w:lang w:eastAsia="ar-SA"/>
        </w:rPr>
        <w:t xml:space="preserve">Все скважины добывают качественную питьевую воду, но требуют замены глубинных водных насосов типа ЭЦВ и ремонта водонапорных сооружений над ними. </w:t>
      </w:r>
    </w:p>
    <w:p w:rsidR="00675BF6" w:rsidRPr="00444907" w:rsidRDefault="00675BF6" w:rsidP="00344423">
      <w:pPr>
        <w:pStyle w:val="ac"/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 w:rsidRPr="00444907">
        <w:rPr>
          <w:rFonts w:ascii="Times New Roman" w:eastAsia="Times New Roman" w:hAnsi="Times New Roman"/>
          <w:sz w:val="28"/>
          <w:szCs w:val="28"/>
          <w:lang w:eastAsia="ar-SA"/>
        </w:rPr>
        <w:t xml:space="preserve">Неудовлетворительное состояние водозаборов создает большие трудности для эффективного решения проблемы питьевого водоснабжения населения поселения. Наиболее неудовлетворительное водоснабжение в селе Гыршелун - вода, которой пользуются жители, отбирается с помощью самодельных шахтных колодцев из верховодки, которая зачастую не соответствует качествам СанПИН «Питьевая вода». Имеющаяся </w:t>
      </w:r>
      <w:r w:rsidRPr="00444907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>водозаборная скважина (глубина 80 м) имеет низкий дебит (около 8 куб.м.час)</w:t>
      </w:r>
      <w:r w:rsidR="00344423" w:rsidRPr="00444907">
        <w:rPr>
          <w:rFonts w:ascii="Times New Roman" w:eastAsia="Times New Roman" w:hAnsi="Times New Roman"/>
          <w:sz w:val="28"/>
          <w:szCs w:val="28"/>
          <w:lang w:eastAsia="ar-SA"/>
        </w:rPr>
        <w:t xml:space="preserve"> и в настоящее время находится в неисправном состоянии</w:t>
      </w:r>
      <w:r w:rsidRPr="00444907">
        <w:rPr>
          <w:rFonts w:ascii="Times New Roman" w:eastAsia="Times New Roman" w:hAnsi="Times New Roman"/>
          <w:sz w:val="28"/>
          <w:szCs w:val="28"/>
          <w:lang w:eastAsia="ar-SA"/>
        </w:rPr>
        <w:t xml:space="preserve">. </w:t>
      </w:r>
      <w:r w:rsidR="00344423" w:rsidRPr="00444907">
        <w:rPr>
          <w:rFonts w:ascii="Times New Roman" w:eastAsia="Times New Roman" w:hAnsi="Times New Roman"/>
          <w:sz w:val="28"/>
          <w:szCs w:val="28"/>
          <w:lang w:eastAsia="ar-SA"/>
        </w:rPr>
        <w:t>О</w:t>
      </w:r>
      <w:r w:rsidRPr="00444907">
        <w:rPr>
          <w:rFonts w:ascii="Times New Roman" w:eastAsia="Times New Roman" w:hAnsi="Times New Roman"/>
          <w:sz w:val="28"/>
          <w:szCs w:val="28"/>
        </w:rPr>
        <w:t>чистных сооружений водоснабжения населения не имеется, вода без подготовки идет к потребителям.</w:t>
      </w:r>
    </w:p>
    <w:p w:rsidR="00675BF6" w:rsidRPr="00444907" w:rsidRDefault="00675BF6" w:rsidP="00344423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444907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2F5A89" w:rsidRPr="00444907">
        <w:rPr>
          <w:rFonts w:ascii="Times New Roman" w:eastAsia="Times New Roman" w:hAnsi="Times New Roman" w:cs="Times New Roman"/>
          <w:sz w:val="28"/>
          <w:szCs w:val="28"/>
        </w:rPr>
        <w:t>Система центрального тепл</w:t>
      </w:r>
      <w:r w:rsidR="002F5A89" w:rsidRPr="0044490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оснабжения сельского поселения «Линёво-Озёрское» представлена тремя источниками </w:t>
      </w:r>
      <w:r w:rsidR="002D1129" w:rsidRPr="00444907">
        <w:rPr>
          <w:rFonts w:ascii="Times New Roman" w:eastAsia="Times New Roman" w:hAnsi="Times New Roman" w:cs="Times New Roman"/>
          <w:sz w:val="28"/>
          <w:szCs w:val="28"/>
          <w:lang w:eastAsia="en-US"/>
        </w:rPr>
        <w:t>тепловой энергии:</w:t>
      </w:r>
    </w:p>
    <w:p w:rsidR="002D1129" w:rsidRPr="00444907" w:rsidRDefault="002D1129" w:rsidP="00344423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444907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 xml:space="preserve">- котельная больницы, расположенная в селе Линёво Озеро, работающая </w:t>
      </w:r>
      <w:r w:rsidR="00017441" w:rsidRPr="00444907">
        <w:rPr>
          <w:rFonts w:ascii="Times New Roman" w:eastAsia="Times New Roman" w:hAnsi="Times New Roman" w:cs="Times New Roman"/>
          <w:sz w:val="28"/>
          <w:szCs w:val="28"/>
          <w:lang w:eastAsia="en-US"/>
        </w:rPr>
        <w:t>на угле, установленной мощностью 1,49 Гкал/ч;</w:t>
      </w:r>
    </w:p>
    <w:p w:rsidR="00017441" w:rsidRPr="00444907" w:rsidRDefault="00017441" w:rsidP="00344423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444907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- котельная МБОУ СОШ № 20, расположенная в селе Линёво Озеро, работающая на угле, установленной мощностью 1,86 Гкал/ч;</w:t>
      </w:r>
    </w:p>
    <w:p w:rsidR="00017441" w:rsidRPr="00444907" w:rsidRDefault="00017441" w:rsidP="00344423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444907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- котельная МБОУ ООШ № 16, расположенная в селе Гыршелун, работающая на угле, установленной мощностью 1,0 Гкал/ч.</w:t>
      </w:r>
    </w:p>
    <w:p w:rsidR="00017441" w:rsidRPr="00444907" w:rsidRDefault="00017441" w:rsidP="00344423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444907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 xml:space="preserve">Суммарное </w:t>
      </w:r>
      <w:r w:rsidR="00BD20D5" w:rsidRPr="0044490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годовое потребление тепловой энергии на теплоснабжение </w:t>
      </w:r>
      <w:r w:rsidR="00571893" w:rsidRPr="0044490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потребителей, расположенных на территории сельского поселения «Линёво-Озёрское», составляет: </w:t>
      </w:r>
    </w:p>
    <w:p w:rsidR="00571893" w:rsidRPr="00444907" w:rsidRDefault="00571893" w:rsidP="00571893">
      <w:pPr>
        <w:pStyle w:val="a4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444907">
        <w:rPr>
          <w:rFonts w:ascii="Times New Roman" w:eastAsia="Times New Roman" w:hAnsi="Times New Roman" w:cs="Times New Roman"/>
          <w:sz w:val="28"/>
          <w:szCs w:val="28"/>
          <w:lang w:eastAsia="en-US"/>
        </w:rPr>
        <w:t>- от котельной больницы – 404 Гкал;</w:t>
      </w:r>
    </w:p>
    <w:p w:rsidR="00571893" w:rsidRPr="00444907" w:rsidRDefault="00571893" w:rsidP="00571893">
      <w:pPr>
        <w:pStyle w:val="a4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444907">
        <w:rPr>
          <w:rFonts w:ascii="Times New Roman" w:eastAsia="Times New Roman" w:hAnsi="Times New Roman" w:cs="Times New Roman"/>
          <w:sz w:val="28"/>
          <w:szCs w:val="28"/>
          <w:lang w:eastAsia="en-US"/>
        </w:rPr>
        <w:t>- от котельной МБОУ СОШ № 20 – 1004,52 Гкал;</w:t>
      </w:r>
    </w:p>
    <w:p w:rsidR="00571893" w:rsidRPr="00444907" w:rsidRDefault="00571893" w:rsidP="00571893">
      <w:pPr>
        <w:pStyle w:val="a4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44490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- от котельной </w:t>
      </w:r>
      <w:r w:rsidR="00235636" w:rsidRPr="00444907">
        <w:rPr>
          <w:rFonts w:ascii="Times New Roman" w:eastAsia="Times New Roman" w:hAnsi="Times New Roman" w:cs="Times New Roman"/>
          <w:sz w:val="28"/>
          <w:szCs w:val="28"/>
          <w:lang w:eastAsia="en-US"/>
        </w:rPr>
        <w:t>МБОУ ООШ № 16 – 281,54 Гкал.</w:t>
      </w:r>
    </w:p>
    <w:p w:rsidR="00235636" w:rsidRPr="00444907" w:rsidRDefault="00235636" w:rsidP="0023563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4907">
        <w:rPr>
          <w:rFonts w:ascii="Times New Roman" w:eastAsia="Times New Roman" w:hAnsi="Times New Roman" w:cs="Times New Roman"/>
          <w:sz w:val="28"/>
          <w:szCs w:val="28"/>
        </w:rPr>
        <w:t xml:space="preserve">Весь объём выработанной тепловой энергии 100% распределяется бюджетным потребителям. </w:t>
      </w:r>
      <w:r w:rsidR="00A562E2" w:rsidRPr="00444907">
        <w:rPr>
          <w:rFonts w:ascii="Times New Roman" w:eastAsia="Times New Roman" w:hAnsi="Times New Roman" w:cs="Times New Roman"/>
          <w:sz w:val="28"/>
          <w:szCs w:val="28"/>
        </w:rPr>
        <w:t>Жилищный фонд сельского поселения «Линёво-Озёрское» не оборудован с</w:t>
      </w:r>
      <w:r w:rsidRPr="00444907">
        <w:rPr>
          <w:rFonts w:ascii="Times New Roman" w:eastAsia="Times New Roman" w:hAnsi="Times New Roman" w:cs="Times New Roman"/>
          <w:sz w:val="28"/>
          <w:szCs w:val="28"/>
        </w:rPr>
        <w:t>истем</w:t>
      </w:r>
      <w:r w:rsidR="00A562E2" w:rsidRPr="00444907">
        <w:rPr>
          <w:rFonts w:ascii="Times New Roman" w:eastAsia="Times New Roman" w:hAnsi="Times New Roman" w:cs="Times New Roman"/>
          <w:sz w:val="28"/>
          <w:szCs w:val="28"/>
        </w:rPr>
        <w:t>ой</w:t>
      </w:r>
      <w:r w:rsidRPr="00444907">
        <w:rPr>
          <w:rFonts w:ascii="Times New Roman" w:eastAsia="Times New Roman" w:hAnsi="Times New Roman" w:cs="Times New Roman"/>
          <w:sz w:val="28"/>
          <w:szCs w:val="28"/>
        </w:rPr>
        <w:t xml:space="preserve"> центрального отопления. </w:t>
      </w:r>
    </w:p>
    <w:p w:rsidR="005B763A" w:rsidRPr="00444907" w:rsidRDefault="00985BB1" w:rsidP="00412E0A">
      <w:pPr>
        <w:pStyle w:val="12"/>
        <w:spacing w:before="0" w:after="0" w:line="240" w:lineRule="auto"/>
        <w:ind w:firstLine="708"/>
        <w:jc w:val="both"/>
        <w:rPr>
          <w:sz w:val="28"/>
          <w:szCs w:val="28"/>
        </w:rPr>
      </w:pPr>
      <w:r w:rsidRPr="00444907">
        <w:rPr>
          <w:sz w:val="28"/>
          <w:szCs w:val="28"/>
        </w:rPr>
        <w:t xml:space="preserve">   </w:t>
      </w:r>
    </w:p>
    <w:p w:rsidR="00BC311A" w:rsidRDefault="00BC311A" w:rsidP="008729EA">
      <w:pPr>
        <w:pStyle w:val="12"/>
        <w:spacing w:before="0" w:after="0" w:line="240" w:lineRule="auto"/>
        <w:jc w:val="center"/>
        <w:rPr>
          <w:b/>
          <w:sz w:val="28"/>
          <w:szCs w:val="28"/>
        </w:rPr>
      </w:pPr>
      <w:r w:rsidRPr="00444907">
        <w:rPr>
          <w:b/>
          <w:sz w:val="28"/>
          <w:szCs w:val="28"/>
        </w:rPr>
        <w:t>2</w:t>
      </w:r>
      <w:r w:rsidR="00EA76D1" w:rsidRPr="00444907">
        <w:rPr>
          <w:b/>
          <w:sz w:val="28"/>
          <w:szCs w:val="28"/>
        </w:rPr>
        <w:t>.</w:t>
      </w:r>
      <w:r w:rsidRPr="00444907">
        <w:rPr>
          <w:b/>
          <w:sz w:val="28"/>
          <w:szCs w:val="28"/>
        </w:rPr>
        <w:t xml:space="preserve"> Цел</w:t>
      </w:r>
      <w:r w:rsidR="005B763A" w:rsidRPr="00444907">
        <w:rPr>
          <w:b/>
          <w:sz w:val="28"/>
          <w:szCs w:val="28"/>
        </w:rPr>
        <w:t>и</w:t>
      </w:r>
      <w:r w:rsidRPr="00444907">
        <w:rPr>
          <w:b/>
          <w:sz w:val="28"/>
          <w:szCs w:val="28"/>
        </w:rPr>
        <w:t xml:space="preserve"> и задачи Программы</w:t>
      </w:r>
    </w:p>
    <w:p w:rsidR="00444907" w:rsidRPr="00444907" w:rsidRDefault="00444907" w:rsidP="00EA76D1">
      <w:pPr>
        <w:pStyle w:val="12"/>
        <w:spacing w:before="0" w:after="0" w:line="240" w:lineRule="auto"/>
        <w:ind w:firstLine="708"/>
        <w:jc w:val="center"/>
        <w:rPr>
          <w:b/>
          <w:sz w:val="28"/>
          <w:szCs w:val="28"/>
        </w:rPr>
      </w:pPr>
    </w:p>
    <w:p w:rsidR="003F32F2" w:rsidRPr="00444907" w:rsidRDefault="00A562E2" w:rsidP="003F32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4907">
        <w:rPr>
          <w:rFonts w:ascii="Times New Roman" w:eastAsia="Times New Roman" w:hAnsi="Times New Roman" w:cs="Times New Roman"/>
          <w:sz w:val="28"/>
          <w:szCs w:val="28"/>
        </w:rPr>
        <w:t>В числе основной цели разработки настоящей программы сле</w:t>
      </w:r>
      <w:r w:rsidRPr="00444907">
        <w:rPr>
          <w:rFonts w:ascii="Times New Roman" w:eastAsia="Times New Roman" w:hAnsi="Times New Roman" w:cs="Times New Roman"/>
          <w:sz w:val="28"/>
          <w:szCs w:val="28"/>
        </w:rPr>
        <w:softHyphen/>
        <w:t>дует отметить следующую:</w:t>
      </w:r>
      <w:r w:rsidR="003F32F2" w:rsidRPr="004449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562E2" w:rsidRPr="00444907" w:rsidRDefault="003F32F2" w:rsidP="003F32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4907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A562E2" w:rsidRPr="00444907">
        <w:rPr>
          <w:rFonts w:ascii="Times New Roman" w:eastAsia="Times New Roman" w:hAnsi="Times New Roman" w:cs="Times New Roman"/>
          <w:sz w:val="28"/>
          <w:szCs w:val="28"/>
        </w:rPr>
        <w:t>модернизация, развитие инженерной инфраструктуры сельского поселения «Линёво-Озёрское» и качественное, надлежащее снабжение коммунальными ресурсами населения, предприятий и учреждений, расположенных на территории поселения.</w:t>
      </w:r>
    </w:p>
    <w:p w:rsidR="00A562E2" w:rsidRPr="00444907" w:rsidRDefault="00A562E2" w:rsidP="00A562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4907">
        <w:rPr>
          <w:rFonts w:ascii="Times New Roman" w:eastAsia="Times New Roman" w:hAnsi="Times New Roman" w:cs="Times New Roman"/>
          <w:sz w:val="28"/>
          <w:szCs w:val="28"/>
        </w:rPr>
        <w:t>Реализация мероприятий по основным направлениям программы позволит решить такие приоритетные задачи развития коммунальной сферы, как обновление материальной базы объектов коммунальной инфраструктуры в сфере тепло-, водоснабжения и водоотведения, повышение на</w:t>
      </w:r>
      <w:r w:rsidRPr="00444907">
        <w:rPr>
          <w:rFonts w:ascii="Times New Roman" w:eastAsia="Times New Roman" w:hAnsi="Times New Roman" w:cs="Times New Roman"/>
          <w:sz w:val="28"/>
          <w:szCs w:val="28"/>
        </w:rPr>
        <w:softHyphen/>
        <w:t>дежности и эффективности их функционирования, модернизация объектов социальной инфраструктуры.</w:t>
      </w:r>
    </w:p>
    <w:p w:rsidR="00A562E2" w:rsidRPr="00444907" w:rsidRDefault="00A562E2" w:rsidP="00F56FA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4907">
        <w:rPr>
          <w:rFonts w:ascii="Times New Roman" w:eastAsia="Times New Roman" w:hAnsi="Times New Roman" w:cs="Times New Roman"/>
          <w:sz w:val="28"/>
          <w:szCs w:val="28"/>
        </w:rPr>
        <w:t>Программа направлена на снижение уровня износа инженерной инфраструктуры, повышение качества предоставления коммунальных услуг, обеспечение надежного и устойчивого обслуживания потребителей ком</w:t>
      </w:r>
      <w:r w:rsidRPr="00444907">
        <w:rPr>
          <w:rFonts w:ascii="Times New Roman" w:eastAsia="Times New Roman" w:hAnsi="Times New Roman" w:cs="Times New Roman"/>
          <w:sz w:val="28"/>
          <w:szCs w:val="28"/>
        </w:rPr>
        <w:softHyphen/>
        <w:t>мунальных услуг, снижение сверхнормативного износа объектов инже</w:t>
      </w:r>
      <w:r w:rsidRPr="00444907">
        <w:rPr>
          <w:rFonts w:ascii="Times New Roman" w:eastAsia="Times New Roman" w:hAnsi="Times New Roman" w:cs="Times New Roman"/>
          <w:sz w:val="28"/>
          <w:szCs w:val="28"/>
        </w:rPr>
        <w:softHyphen/>
        <w:t>нерной инфраструктуры, модернизацию этих объектов, разработку и внедрение мер по стимулированию эффективного и рационального хозяйствования организаций коммунального комплекса.</w:t>
      </w:r>
    </w:p>
    <w:p w:rsidR="008A201D" w:rsidRPr="00444907" w:rsidRDefault="008A201D" w:rsidP="00F56FA5">
      <w:pPr>
        <w:pStyle w:val="12"/>
        <w:spacing w:before="0" w:after="0" w:line="240" w:lineRule="auto"/>
        <w:ind w:firstLine="708"/>
        <w:jc w:val="both"/>
        <w:rPr>
          <w:b/>
          <w:sz w:val="28"/>
          <w:szCs w:val="28"/>
        </w:rPr>
      </w:pPr>
    </w:p>
    <w:p w:rsidR="00BC311A" w:rsidRDefault="00BC311A" w:rsidP="00444907">
      <w:pPr>
        <w:pStyle w:val="12"/>
        <w:spacing w:before="0" w:after="0" w:line="240" w:lineRule="auto"/>
        <w:jc w:val="center"/>
        <w:rPr>
          <w:b/>
          <w:sz w:val="28"/>
          <w:szCs w:val="28"/>
        </w:rPr>
      </w:pPr>
      <w:r w:rsidRPr="00444907">
        <w:rPr>
          <w:b/>
          <w:sz w:val="28"/>
          <w:szCs w:val="28"/>
        </w:rPr>
        <w:lastRenderedPageBreak/>
        <w:t xml:space="preserve">3. </w:t>
      </w:r>
      <w:r w:rsidR="008A201D" w:rsidRPr="00444907">
        <w:rPr>
          <w:b/>
          <w:sz w:val="28"/>
          <w:szCs w:val="28"/>
        </w:rPr>
        <w:t>Сроки реализации программы</w:t>
      </w:r>
    </w:p>
    <w:p w:rsidR="00444907" w:rsidRPr="00444907" w:rsidRDefault="00444907" w:rsidP="00EA76D1">
      <w:pPr>
        <w:pStyle w:val="12"/>
        <w:spacing w:before="0" w:after="0" w:line="240" w:lineRule="auto"/>
        <w:ind w:firstLine="708"/>
        <w:jc w:val="center"/>
        <w:rPr>
          <w:b/>
          <w:sz w:val="28"/>
          <w:szCs w:val="28"/>
        </w:rPr>
      </w:pPr>
    </w:p>
    <w:p w:rsidR="00BC311A" w:rsidRPr="00444907" w:rsidRDefault="008A201D" w:rsidP="00F56FA5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44907">
        <w:rPr>
          <w:rFonts w:ascii="Times New Roman" w:eastAsia="Times New Roman" w:hAnsi="Times New Roman" w:cs="Times New Roman"/>
          <w:sz w:val="28"/>
          <w:szCs w:val="28"/>
        </w:rPr>
        <w:t xml:space="preserve">Программа будет реализовываться в течение десяти лет </w:t>
      </w:r>
      <w:r w:rsidR="00BC311A" w:rsidRPr="00444907">
        <w:rPr>
          <w:rFonts w:ascii="Times New Roman" w:eastAsia="Times New Roman" w:hAnsi="Times New Roman" w:cs="Times New Roman"/>
          <w:sz w:val="28"/>
          <w:szCs w:val="28"/>
        </w:rPr>
        <w:t>с 201</w:t>
      </w:r>
      <w:r w:rsidRPr="00444907">
        <w:rPr>
          <w:rFonts w:ascii="Times New Roman" w:eastAsia="Times New Roman" w:hAnsi="Times New Roman" w:cs="Times New Roman"/>
          <w:sz w:val="28"/>
          <w:szCs w:val="28"/>
        </w:rPr>
        <w:t>7</w:t>
      </w:r>
      <w:r w:rsidR="00BC311A" w:rsidRPr="00444907">
        <w:rPr>
          <w:rFonts w:ascii="Times New Roman" w:eastAsia="Times New Roman" w:hAnsi="Times New Roman" w:cs="Times New Roman"/>
          <w:sz w:val="28"/>
          <w:szCs w:val="28"/>
        </w:rPr>
        <w:t xml:space="preserve"> по 202</w:t>
      </w:r>
      <w:r w:rsidRPr="00444907">
        <w:rPr>
          <w:rFonts w:ascii="Times New Roman" w:eastAsia="Times New Roman" w:hAnsi="Times New Roman" w:cs="Times New Roman"/>
          <w:sz w:val="28"/>
          <w:szCs w:val="28"/>
        </w:rPr>
        <w:t>6</w:t>
      </w:r>
      <w:r w:rsidR="00BC311A" w:rsidRPr="00444907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  <w:r w:rsidR="00B91221" w:rsidRPr="00444907">
        <w:rPr>
          <w:rFonts w:ascii="Times New Roman" w:eastAsia="Times New Roman" w:hAnsi="Times New Roman" w:cs="Times New Roman"/>
          <w:sz w:val="28"/>
          <w:szCs w:val="28"/>
        </w:rPr>
        <w:t xml:space="preserve"> - в два этапа: I  этап – 2017-2021 годы; II этап – 2022-2026 годы</w:t>
      </w:r>
      <w:r w:rsidR="00BC311A" w:rsidRPr="00444907">
        <w:rPr>
          <w:rFonts w:ascii="Times New Roman" w:hAnsi="Times New Roman" w:cs="Times New Roman"/>
          <w:sz w:val="28"/>
          <w:szCs w:val="28"/>
        </w:rPr>
        <w:t>.</w:t>
      </w:r>
    </w:p>
    <w:p w:rsidR="002128B7" w:rsidRPr="00444907" w:rsidRDefault="002128B7" w:rsidP="00F56FA5">
      <w:pPr>
        <w:pStyle w:val="12"/>
        <w:spacing w:before="0" w:after="0" w:line="240" w:lineRule="auto"/>
        <w:ind w:firstLine="709"/>
        <w:jc w:val="both"/>
        <w:rPr>
          <w:b/>
          <w:sz w:val="28"/>
          <w:szCs w:val="28"/>
        </w:rPr>
      </w:pPr>
    </w:p>
    <w:p w:rsidR="00BC311A" w:rsidRDefault="00BC311A" w:rsidP="00444907">
      <w:pPr>
        <w:pStyle w:val="12"/>
        <w:spacing w:before="0" w:after="0" w:line="240" w:lineRule="auto"/>
        <w:jc w:val="center"/>
        <w:rPr>
          <w:b/>
          <w:sz w:val="28"/>
          <w:szCs w:val="28"/>
        </w:rPr>
      </w:pPr>
      <w:r w:rsidRPr="00444907">
        <w:rPr>
          <w:b/>
          <w:sz w:val="28"/>
          <w:szCs w:val="28"/>
        </w:rPr>
        <w:t xml:space="preserve">4. </w:t>
      </w:r>
      <w:r w:rsidR="003D61FC" w:rsidRPr="00444907">
        <w:rPr>
          <w:b/>
          <w:bCs/>
          <w:sz w:val="28"/>
          <w:szCs w:val="28"/>
        </w:rPr>
        <w:t xml:space="preserve">Ресурсное обеспечение </w:t>
      </w:r>
      <w:r w:rsidR="008A201D" w:rsidRPr="00444907">
        <w:rPr>
          <w:b/>
          <w:sz w:val="28"/>
          <w:szCs w:val="28"/>
        </w:rPr>
        <w:t>программы</w:t>
      </w:r>
    </w:p>
    <w:p w:rsidR="00444907" w:rsidRPr="00444907" w:rsidRDefault="00444907" w:rsidP="00444907">
      <w:pPr>
        <w:pStyle w:val="12"/>
        <w:spacing w:before="0" w:after="0" w:line="240" w:lineRule="auto"/>
        <w:jc w:val="center"/>
        <w:rPr>
          <w:b/>
          <w:sz w:val="28"/>
          <w:szCs w:val="28"/>
        </w:rPr>
      </w:pPr>
    </w:p>
    <w:p w:rsidR="00A25FDA" w:rsidRPr="00444907" w:rsidRDefault="00A25FDA" w:rsidP="00F56FA5">
      <w:pPr>
        <w:pStyle w:val="12"/>
        <w:spacing w:before="0" w:after="0" w:line="240" w:lineRule="auto"/>
        <w:jc w:val="both"/>
        <w:rPr>
          <w:sz w:val="28"/>
          <w:szCs w:val="28"/>
        </w:rPr>
      </w:pPr>
      <w:r w:rsidRPr="00444907">
        <w:rPr>
          <w:sz w:val="28"/>
          <w:szCs w:val="28"/>
        </w:rPr>
        <w:tab/>
        <w:t>Финансирование мероприятий программы осуществляется за счет средств бюджетов двух уровней: регионального бюджета и бюджета муниципального района «Хилокский район».</w:t>
      </w:r>
    </w:p>
    <w:p w:rsidR="00F56FA5" w:rsidRDefault="00F56FA5" w:rsidP="00F56FA5">
      <w:pPr>
        <w:pStyle w:val="12"/>
        <w:spacing w:before="0" w:after="0" w:line="240" w:lineRule="auto"/>
        <w:jc w:val="both"/>
        <w:rPr>
          <w:sz w:val="28"/>
          <w:szCs w:val="28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951"/>
        <w:gridCol w:w="1134"/>
        <w:gridCol w:w="1134"/>
        <w:gridCol w:w="992"/>
        <w:gridCol w:w="993"/>
        <w:gridCol w:w="992"/>
        <w:gridCol w:w="1134"/>
        <w:gridCol w:w="1276"/>
      </w:tblGrid>
      <w:tr w:rsidR="006B7F4A" w:rsidRPr="006B7F4A" w:rsidTr="006B7F4A">
        <w:tc>
          <w:tcPr>
            <w:tcW w:w="1951" w:type="dxa"/>
            <w:vMerge w:val="restart"/>
            <w:vAlign w:val="center"/>
          </w:tcPr>
          <w:p w:rsidR="00327F26" w:rsidRPr="006B7F4A" w:rsidRDefault="00327F26" w:rsidP="006B7F4A">
            <w:pPr>
              <w:pStyle w:val="12"/>
              <w:jc w:val="center"/>
              <w:rPr>
                <w:b/>
                <w:sz w:val="20"/>
                <w:szCs w:val="20"/>
              </w:rPr>
            </w:pPr>
            <w:r w:rsidRPr="006B7F4A">
              <w:rPr>
                <w:b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6379" w:type="dxa"/>
            <w:gridSpan w:val="6"/>
            <w:vAlign w:val="center"/>
          </w:tcPr>
          <w:p w:rsidR="00327F26" w:rsidRPr="006B7F4A" w:rsidRDefault="00327F26" w:rsidP="006B7F4A">
            <w:pPr>
              <w:pStyle w:val="12"/>
              <w:jc w:val="center"/>
              <w:rPr>
                <w:b/>
                <w:sz w:val="20"/>
                <w:szCs w:val="20"/>
              </w:rPr>
            </w:pPr>
            <w:r w:rsidRPr="006B7F4A">
              <w:rPr>
                <w:b/>
                <w:sz w:val="20"/>
                <w:szCs w:val="20"/>
              </w:rPr>
              <w:t xml:space="preserve">Распределение </w:t>
            </w:r>
            <w:r w:rsidR="008E5597" w:rsidRPr="006B7F4A">
              <w:rPr>
                <w:b/>
                <w:sz w:val="20"/>
                <w:szCs w:val="20"/>
              </w:rPr>
              <w:t xml:space="preserve">объемов финансирования </w:t>
            </w:r>
            <w:r w:rsidRPr="006B7F4A">
              <w:rPr>
                <w:b/>
                <w:sz w:val="20"/>
                <w:szCs w:val="20"/>
              </w:rPr>
              <w:t>по годам, тыс. руб.</w:t>
            </w:r>
          </w:p>
        </w:tc>
        <w:tc>
          <w:tcPr>
            <w:tcW w:w="1276" w:type="dxa"/>
            <w:vMerge w:val="restart"/>
            <w:vAlign w:val="center"/>
          </w:tcPr>
          <w:p w:rsidR="00327F26" w:rsidRPr="006B7F4A" w:rsidRDefault="00327F26" w:rsidP="006B7F4A">
            <w:pPr>
              <w:pStyle w:val="12"/>
              <w:jc w:val="center"/>
              <w:rPr>
                <w:b/>
                <w:sz w:val="20"/>
                <w:szCs w:val="20"/>
              </w:rPr>
            </w:pPr>
            <w:r w:rsidRPr="006B7F4A">
              <w:rPr>
                <w:b/>
                <w:sz w:val="20"/>
                <w:szCs w:val="20"/>
              </w:rPr>
              <w:t>Итого:</w:t>
            </w:r>
          </w:p>
        </w:tc>
      </w:tr>
      <w:tr w:rsidR="006B7F4A" w:rsidRPr="006B7F4A" w:rsidTr="006B7F4A">
        <w:tc>
          <w:tcPr>
            <w:tcW w:w="1951" w:type="dxa"/>
            <w:vMerge/>
            <w:vAlign w:val="center"/>
          </w:tcPr>
          <w:p w:rsidR="00327F26" w:rsidRPr="006B7F4A" w:rsidRDefault="00327F26" w:rsidP="006B7F4A">
            <w:pPr>
              <w:pStyle w:val="1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327F26" w:rsidRPr="006B7F4A" w:rsidRDefault="00327F26" w:rsidP="006B7F4A">
            <w:pPr>
              <w:pStyle w:val="12"/>
              <w:jc w:val="center"/>
              <w:rPr>
                <w:b/>
                <w:sz w:val="20"/>
                <w:szCs w:val="20"/>
              </w:rPr>
            </w:pPr>
            <w:r w:rsidRPr="006B7F4A">
              <w:rPr>
                <w:b/>
                <w:sz w:val="20"/>
                <w:szCs w:val="20"/>
              </w:rPr>
              <w:t>2017</w:t>
            </w:r>
          </w:p>
        </w:tc>
        <w:tc>
          <w:tcPr>
            <w:tcW w:w="1134" w:type="dxa"/>
            <w:vAlign w:val="center"/>
          </w:tcPr>
          <w:p w:rsidR="00327F26" w:rsidRPr="006B7F4A" w:rsidRDefault="00327F26" w:rsidP="006B7F4A">
            <w:pPr>
              <w:pStyle w:val="12"/>
              <w:jc w:val="center"/>
              <w:rPr>
                <w:b/>
                <w:sz w:val="20"/>
                <w:szCs w:val="20"/>
              </w:rPr>
            </w:pPr>
            <w:r w:rsidRPr="006B7F4A">
              <w:rPr>
                <w:b/>
                <w:sz w:val="20"/>
                <w:szCs w:val="20"/>
              </w:rPr>
              <w:t>2018</w:t>
            </w:r>
          </w:p>
        </w:tc>
        <w:tc>
          <w:tcPr>
            <w:tcW w:w="992" w:type="dxa"/>
            <w:vAlign w:val="center"/>
          </w:tcPr>
          <w:p w:rsidR="00327F26" w:rsidRPr="006B7F4A" w:rsidRDefault="00327F26" w:rsidP="006B7F4A">
            <w:pPr>
              <w:pStyle w:val="12"/>
              <w:jc w:val="center"/>
              <w:rPr>
                <w:b/>
                <w:sz w:val="20"/>
                <w:szCs w:val="20"/>
              </w:rPr>
            </w:pPr>
            <w:r w:rsidRPr="006B7F4A">
              <w:rPr>
                <w:b/>
                <w:sz w:val="20"/>
                <w:szCs w:val="20"/>
              </w:rPr>
              <w:t>2019</w:t>
            </w:r>
          </w:p>
        </w:tc>
        <w:tc>
          <w:tcPr>
            <w:tcW w:w="993" w:type="dxa"/>
            <w:vAlign w:val="center"/>
          </w:tcPr>
          <w:p w:rsidR="00327F26" w:rsidRPr="006B7F4A" w:rsidRDefault="00327F26" w:rsidP="006B7F4A">
            <w:pPr>
              <w:pStyle w:val="12"/>
              <w:jc w:val="center"/>
              <w:rPr>
                <w:b/>
                <w:sz w:val="20"/>
                <w:szCs w:val="20"/>
              </w:rPr>
            </w:pPr>
            <w:r w:rsidRPr="006B7F4A">
              <w:rPr>
                <w:b/>
                <w:sz w:val="20"/>
                <w:szCs w:val="20"/>
              </w:rPr>
              <w:t>2020</w:t>
            </w:r>
          </w:p>
        </w:tc>
        <w:tc>
          <w:tcPr>
            <w:tcW w:w="992" w:type="dxa"/>
            <w:vAlign w:val="center"/>
          </w:tcPr>
          <w:p w:rsidR="00327F26" w:rsidRPr="006B7F4A" w:rsidRDefault="00327F26" w:rsidP="006B7F4A">
            <w:pPr>
              <w:pStyle w:val="12"/>
              <w:jc w:val="center"/>
              <w:rPr>
                <w:b/>
                <w:sz w:val="20"/>
                <w:szCs w:val="20"/>
              </w:rPr>
            </w:pPr>
            <w:r w:rsidRPr="006B7F4A">
              <w:rPr>
                <w:b/>
                <w:sz w:val="20"/>
                <w:szCs w:val="20"/>
              </w:rPr>
              <w:t>2021</w:t>
            </w:r>
          </w:p>
        </w:tc>
        <w:tc>
          <w:tcPr>
            <w:tcW w:w="1134" w:type="dxa"/>
            <w:vAlign w:val="center"/>
          </w:tcPr>
          <w:p w:rsidR="00327F26" w:rsidRPr="006B7F4A" w:rsidRDefault="00327F26" w:rsidP="006B7F4A">
            <w:pPr>
              <w:pStyle w:val="12"/>
              <w:jc w:val="center"/>
              <w:rPr>
                <w:b/>
                <w:sz w:val="20"/>
                <w:szCs w:val="20"/>
              </w:rPr>
            </w:pPr>
            <w:r w:rsidRPr="006B7F4A">
              <w:rPr>
                <w:b/>
                <w:sz w:val="20"/>
                <w:szCs w:val="20"/>
              </w:rPr>
              <w:t xml:space="preserve">2022-2026 </w:t>
            </w:r>
          </w:p>
        </w:tc>
        <w:tc>
          <w:tcPr>
            <w:tcW w:w="1276" w:type="dxa"/>
            <w:vMerge/>
          </w:tcPr>
          <w:p w:rsidR="00327F26" w:rsidRPr="006B7F4A" w:rsidRDefault="00327F26" w:rsidP="006B7F4A">
            <w:pPr>
              <w:pStyle w:val="12"/>
              <w:jc w:val="center"/>
              <w:rPr>
                <w:b/>
                <w:sz w:val="20"/>
                <w:szCs w:val="20"/>
              </w:rPr>
            </w:pPr>
          </w:p>
        </w:tc>
      </w:tr>
      <w:tr w:rsidR="006B7F4A" w:rsidRPr="006B7F4A" w:rsidTr="006B7F4A">
        <w:tc>
          <w:tcPr>
            <w:tcW w:w="1951" w:type="dxa"/>
          </w:tcPr>
          <w:p w:rsidR="00327F26" w:rsidRPr="002A2231" w:rsidRDefault="00327F26" w:rsidP="006B7F4A">
            <w:pPr>
              <w:pStyle w:val="12"/>
              <w:jc w:val="both"/>
            </w:pPr>
            <w:r w:rsidRPr="002A2231">
              <w:t xml:space="preserve">региональный бюджет </w:t>
            </w:r>
          </w:p>
        </w:tc>
        <w:tc>
          <w:tcPr>
            <w:tcW w:w="1134" w:type="dxa"/>
          </w:tcPr>
          <w:p w:rsidR="00327F26" w:rsidRPr="002A2231" w:rsidRDefault="00327F26" w:rsidP="006B7F4A">
            <w:pPr>
              <w:pStyle w:val="12"/>
              <w:jc w:val="right"/>
            </w:pPr>
            <w:r w:rsidRPr="002A2231">
              <w:t>4</w:t>
            </w:r>
            <w:r>
              <w:t xml:space="preserve"> </w:t>
            </w:r>
            <w:r w:rsidRPr="002A2231">
              <w:t>400,</w:t>
            </w:r>
            <w:r w:rsidR="003B5E66">
              <w:t>08</w:t>
            </w:r>
          </w:p>
        </w:tc>
        <w:tc>
          <w:tcPr>
            <w:tcW w:w="1134" w:type="dxa"/>
          </w:tcPr>
          <w:p w:rsidR="00327F26" w:rsidRPr="002A2231" w:rsidRDefault="00327F26" w:rsidP="006B7F4A">
            <w:pPr>
              <w:pStyle w:val="12"/>
              <w:jc w:val="right"/>
            </w:pPr>
            <w:r>
              <w:t>2 664,5</w:t>
            </w:r>
          </w:p>
        </w:tc>
        <w:tc>
          <w:tcPr>
            <w:tcW w:w="992" w:type="dxa"/>
          </w:tcPr>
          <w:p w:rsidR="00327F26" w:rsidRPr="002A2231" w:rsidRDefault="00327F26" w:rsidP="006B7F4A">
            <w:pPr>
              <w:pStyle w:val="12"/>
              <w:jc w:val="right"/>
            </w:pPr>
            <w:r>
              <w:t>113,66</w:t>
            </w:r>
          </w:p>
        </w:tc>
        <w:tc>
          <w:tcPr>
            <w:tcW w:w="993" w:type="dxa"/>
          </w:tcPr>
          <w:p w:rsidR="00327F26" w:rsidRPr="002A2231" w:rsidRDefault="00327F26" w:rsidP="006B7F4A">
            <w:pPr>
              <w:pStyle w:val="12"/>
              <w:jc w:val="right"/>
            </w:pPr>
            <w:r>
              <w:t>119,08</w:t>
            </w:r>
          </w:p>
        </w:tc>
        <w:tc>
          <w:tcPr>
            <w:tcW w:w="992" w:type="dxa"/>
          </w:tcPr>
          <w:p w:rsidR="00327F26" w:rsidRPr="002A2231" w:rsidRDefault="00327F26" w:rsidP="006B7F4A">
            <w:pPr>
              <w:pStyle w:val="12"/>
              <w:jc w:val="right"/>
            </w:pPr>
            <w:r>
              <w:t>124,64</w:t>
            </w:r>
          </w:p>
        </w:tc>
        <w:tc>
          <w:tcPr>
            <w:tcW w:w="1134" w:type="dxa"/>
          </w:tcPr>
          <w:p w:rsidR="00327F26" w:rsidRPr="002A2231" w:rsidRDefault="00327F26" w:rsidP="006B7F4A">
            <w:pPr>
              <w:pStyle w:val="12"/>
              <w:jc w:val="right"/>
            </w:pPr>
            <w:r>
              <w:t>6 315,01</w:t>
            </w:r>
          </w:p>
        </w:tc>
        <w:tc>
          <w:tcPr>
            <w:tcW w:w="1276" w:type="dxa"/>
          </w:tcPr>
          <w:p w:rsidR="00327F26" w:rsidRDefault="00327F26" w:rsidP="006B7F4A">
            <w:pPr>
              <w:pStyle w:val="12"/>
              <w:jc w:val="center"/>
            </w:pPr>
            <w:r>
              <w:t>13 736,9</w:t>
            </w:r>
            <w:r w:rsidR="00506DC4">
              <w:t>7</w:t>
            </w:r>
            <w:r>
              <w:t xml:space="preserve">  </w:t>
            </w:r>
          </w:p>
        </w:tc>
      </w:tr>
      <w:tr w:rsidR="006B7F4A" w:rsidRPr="006B7F4A" w:rsidTr="006B7F4A">
        <w:tc>
          <w:tcPr>
            <w:tcW w:w="1951" w:type="dxa"/>
          </w:tcPr>
          <w:p w:rsidR="00327F26" w:rsidRPr="002A2231" w:rsidRDefault="00327F26" w:rsidP="006B7F4A">
            <w:pPr>
              <w:pStyle w:val="12"/>
              <w:jc w:val="both"/>
            </w:pPr>
            <w:r w:rsidRPr="002A2231">
              <w:t xml:space="preserve">бюджет района </w:t>
            </w:r>
          </w:p>
        </w:tc>
        <w:tc>
          <w:tcPr>
            <w:tcW w:w="1134" w:type="dxa"/>
          </w:tcPr>
          <w:p w:rsidR="00327F26" w:rsidRPr="002A2231" w:rsidRDefault="00327F26" w:rsidP="006B7F4A">
            <w:pPr>
              <w:pStyle w:val="12"/>
              <w:jc w:val="right"/>
            </w:pPr>
            <w:r>
              <w:t>488,9</w:t>
            </w:r>
          </w:p>
        </w:tc>
        <w:tc>
          <w:tcPr>
            <w:tcW w:w="1134" w:type="dxa"/>
          </w:tcPr>
          <w:p w:rsidR="00327F26" w:rsidRPr="002A2231" w:rsidRDefault="00327F26" w:rsidP="006B7F4A">
            <w:pPr>
              <w:pStyle w:val="12"/>
              <w:jc w:val="right"/>
            </w:pPr>
            <w:r>
              <w:t>296,</w:t>
            </w:r>
            <w:r w:rsidR="00B61752">
              <w:t>06</w:t>
            </w:r>
          </w:p>
        </w:tc>
        <w:tc>
          <w:tcPr>
            <w:tcW w:w="992" w:type="dxa"/>
          </w:tcPr>
          <w:p w:rsidR="00327F26" w:rsidRPr="002A2231" w:rsidRDefault="00327F26" w:rsidP="006B7F4A">
            <w:pPr>
              <w:pStyle w:val="12"/>
              <w:jc w:val="right"/>
            </w:pPr>
            <w:r>
              <w:t>12,63</w:t>
            </w:r>
          </w:p>
        </w:tc>
        <w:tc>
          <w:tcPr>
            <w:tcW w:w="993" w:type="dxa"/>
          </w:tcPr>
          <w:p w:rsidR="00327F26" w:rsidRPr="002A2231" w:rsidRDefault="00327F26" w:rsidP="006B7F4A">
            <w:pPr>
              <w:pStyle w:val="12"/>
              <w:jc w:val="right"/>
            </w:pPr>
            <w:r>
              <w:t>13,24</w:t>
            </w:r>
          </w:p>
        </w:tc>
        <w:tc>
          <w:tcPr>
            <w:tcW w:w="992" w:type="dxa"/>
          </w:tcPr>
          <w:p w:rsidR="00327F26" w:rsidRPr="002A2231" w:rsidRDefault="00327F26" w:rsidP="006B7F4A">
            <w:pPr>
              <w:pStyle w:val="12"/>
              <w:jc w:val="right"/>
            </w:pPr>
            <w:r>
              <w:t>13,85</w:t>
            </w:r>
          </w:p>
        </w:tc>
        <w:tc>
          <w:tcPr>
            <w:tcW w:w="1134" w:type="dxa"/>
          </w:tcPr>
          <w:p w:rsidR="00327F26" w:rsidRPr="002A2231" w:rsidRDefault="00327F26" w:rsidP="006B7F4A">
            <w:pPr>
              <w:pStyle w:val="12"/>
              <w:jc w:val="right"/>
            </w:pPr>
            <w:r>
              <w:t>701,6</w:t>
            </w:r>
            <w:r w:rsidR="00B61752">
              <w:t>8</w:t>
            </w:r>
          </w:p>
        </w:tc>
        <w:tc>
          <w:tcPr>
            <w:tcW w:w="1276" w:type="dxa"/>
          </w:tcPr>
          <w:p w:rsidR="00327F26" w:rsidRDefault="00327F26" w:rsidP="006B7F4A">
            <w:pPr>
              <w:pStyle w:val="12"/>
              <w:jc w:val="right"/>
            </w:pPr>
            <w:r>
              <w:t>1 526,3</w:t>
            </w:r>
            <w:r w:rsidR="00545F1B">
              <w:t>6</w:t>
            </w:r>
          </w:p>
        </w:tc>
      </w:tr>
      <w:tr w:rsidR="006B7F4A" w:rsidRPr="006B7F4A" w:rsidTr="006B7F4A">
        <w:tc>
          <w:tcPr>
            <w:tcW w:w="1951" w:type="dxa"/>
          </w:tcPr>
          <w:p w:rsidR="00327F26" w:rsidRPr="006B7F4A" w:rsidRDefault="00327F26" w:rsidP="006B7F4A">
            <w:pPr>
              <w:pStyle w:val="12"/>
              <w:jc w:val="both"/>
              <w:rPr>
                <w:b/>
              </w:rPr>
            </w:pPr>
            <w:r w:rsidRPr="006B7F4A">
              <w:rPr>
                <w:b/>
              </w:rPr>
              <w:t xml:space="preserve">Итого: </w:t>
            </w:r>
          </w:p>
        </w:tc>
        <w:tc>
          <w:tcPr>
            <w:tcW w:w="1134" w:type="dxa"/>
          </w:tcPr>
          <w:p w:rsidR="00327F26" w:rsidRPr="006B7F4A" w:rsidRDefault="00327F26" w:rsidP="006B7F4A">
            <w:pPr>
              <w:pStyle w:val="12"/>
              <w:jc w:val="right"/>
              <w:rPr>
                <w:b/>
              </w:rPr>
            </w:pPr>
            <w:r w:rsidRPr="006B7F4A">
              <w:rPr>
                <w:b/>
              </w:rPr>
              <w:t>4 88</w:t>
            </w:r>
            <w:r w:rsidR="003B5E66" w:rsidRPr="006B7F4A">
              <w:rPr>
                <w:b/>
              </w:rPr>
              <w:t>8</w:t>
            </w:r>
            <w:r w:rsidRPr="006B7F4A">
              <w:rPr>
                <w:b/>
              </w:rPr>
              <w:t>,</w:t>
            </w:r>
            <w:r w:rsidR="003B5E66" w:rsidRPr="006B7F4A">
              <w:rPr>
                <w:b/>
              </w:rPr>
              <w:t>98</w:t>
            </w:r>
          </w:p>
        </w:tc>
        <w:tc>
          <w:tcPr>
            <w:tcW w:w="1134" w:type="dxa"/>
          </w:tcPr>
          <w:p w:rsidR="00327F26" w:rsidRPr="006B7F4A" w:rsidRDefault="00327F26" w:rsidP="006B7F4A">
            <w:pPr>
              <w:pStyle w:val="12"/>
              <w:jc w:val="right"/>
              <w:rPr>
                <w:b/>
              </w:rPr>
            </w:pPr>
            <w:r w:rsidRPr="006B7F4A">
              <w:rPr>
                <w:b/>
              </w:rPr>
              <w:t>2 960,</w:t>
            </w:r>
            <w:r w:rsidR="00B61752" w:rsidRPr="006B7F4A">
              <w:rPr>
                <w:b/>
              </w:rPr>
              <w:t>56</w:t>
            </w:r>
          </w:p>
        </w:tc>
        <w:tc>
          <w:tcPr>
            <w:tcW w:w="992" w:type="dxa"/>
          </w:tcPr>
          <w:p w:rsidR="00327F26" w:rsidRPr="006B7F4A" w:rsidRDefault="00327F26" w:rsidP="006B7F4A">
            <w:pPr>
              <w:pStyle w:val="12"/>
              <w:jc w:val="right"/>
              <w:rPr>
                <w:b/>
              </w:rPr>
            </w:pPr>
            <w:r w:rsidRPr="006B7F4A">
              <w:rPr>
                <w:b/>
              </w:rPr>
              <w:t>126,29</w:t>
            </w:r>
          </w:p>
        </w:tc>
        <w:tc>
          <w:tcPr>
            <w:tcW w:w="993" w:type="dxa"/>
          </w:tcPr>
          <w:p w:rsidR="00327F26" w:rsidRPr="006B7F4A" w:rsidRDefault="00327F26" w:rsidP="006B7F4A">
            <w:pPr>
              <w:pStyle w:val="12"/>
              <w:jc w:val="right"/>
              <w:rPr>
                <w:b/>
              </w:rPr>
            </w:pPr>
            <w:r w:rsidRPr="006B7F4A">
              <w:rPr>
                <w:b/>
              </w:rPr>
              <w:t>132,32</w:t>
            </w:r>
          </w:p>
        </w:tc>
        <w:tc>
          <w:tcPr>
            <w:tcW w:w="992" w:type="dxa"/>
          </w:tcPr>
          <w:p w:rsidR="00327F26" w:rsidRPr="006B7F4A" w:rsidRDefault="00327F26" w:rsidP="006B7F4A">
            <w:pPr>
              <w:pStyle w:val="12"/>
              <w:jc w:val="right"/>
              <w:rPr>
                <w:b/>
              </w:rPr>
            </w:pPr>
            <w:r w:rsidRPr="006B7F4A">
              <w:rPr>
                <w:b/>
              </w:rPr>
              <w:t>138,49</w:t>
            </w:r>
          </w:p>
        </w:tc>
        <w:tc>
          <w:tcPr>
            <w:tcW w:w="1134" w:type="dxa"/>
          </w:tcPr>
          <w:p w:rsidR="00327F26" w:rsidRPr="006B7F4A" w:rsidRDefault="00327F26" w:rsidP="006B7F4A">
            <w:pPr>
              <w:pStyle w:val="12"/>
              <w:jc w:val="right"/>
              <w:rPr>
                <w:b/>
              </w:rPr>
            </w:pPr>
            <w:r w:rsidRPr="006B7F4A">
              <w:rPr>
                <w:b/>
              </w:rPr>
              <w:t>7 016,6</w:t>
            </w:r>
            <w:r w:rsidR="00B61752" w:rsidRPr="006B7F4A">
              <w:rPr>
                <w:b/>
              </w:rPr>
              <w:t>9</w:t>
            </w:r>
          </w:p>
        </w:tc>
        <w:tc>
          <w:tcPr>
            <w:tcW w:w="1276" w:type="dxa"/>
          </w:tcPr>
          <w:p w:rsidR="00327F26" w:rsidRPr="006B7F4A" w:rsidRDefault="00327F26" w:rsidP="006B7F4A">
            <w:pPr>
              <w:pStyle w:val="12"/>
              <w:jc w:val="right"/>
              <w:rPr>
                <w:b/>
              </w:rPr>
            </w:pPr>
            <w:r w:rsidRPr="006B7F4A">
              <w:rPr>
                <w:b/>
              </w:rPr>
              <w:t>15 263,3</w:t>
            </w:r>
            <w:r w:rsidR="00545F1B" w:rsidRPr="006B7F4A">
              <w:rPr>
                <w:b/>
              </w:rPr>
              <w:t>3</w:t>
            </w:r>
          </w:p>
        </w:tc>
      </w:tr>
    </w:tbl>
    <w:p w:rsidR="0058257C" w:rsidRDefault="0058257C">
      <w:pPr>
        <w:pStyle w:val="12"/>
        <w:jc w:val="both"/>
        <w:rPr>
          <w:sz w:val="28"/>
          <w:szCs w:val="28"/>
        </w:rPr>
      </w:pPr>
    </w:p>
    <w:p w:rsidR="0058257C" w:rsidRDefault="0058257C" w:rsidP="00EA76D1">
      <w:pPr>
        <w:pStyle w:val="12"/>
        <w:spacing w:before="0" w:after="0" w:line="240" w:lineRule="auto"/>
        <w:jc w:val="center"/>
        <w:rPr>
          <w:b/>
          <w:sz w:val="28"/>
          <w:szCs w:val="28"/>
        </w:rPr>
      </w:pPr>
      <w:r w:rsidRPr="008729EA">
        <w:rPr>
          <w:b/>
          <w:sz w:val="28"/>
          <w:szCs w:val="28"/>
        </w:rPr>
        <w:t>5.</w:t>
      </w:r>
      <w:r w:rsidRPr="0058257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Механизм реализации программы</w:t>
      </w:r>
    </w:p>
    <w:p w:rsidR="008729EA" w:rsidRPr="0058257C" w:rsidRDefault="008729EA" w:rsidP="00EA76D1">
      <w:pPr>
        <w:pStyle w:val="12"/>
        <w:spacing w:before="0" w:after="0" w:line="240" w:lineRule="auto"/>
        <w:jc w:val="center"/>
        <w:rPr>
          <w:b/>
          <w:sz w:val="28"/>
          <w:szCs w:val="28"/>
        </w:rPr>
      </w:pPr>
    </w:p>
    <w:p w:rsidR="0058257C" w:rsidRDefault="0058257C" w:rsidP="00F56FA5">
      <w:pPr>
        <w:pStyle w:val="a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Исполнитель программы обеспечивает:</w:t>
      </w:r>
    </w:p>
    <w:p w:rsidR="0058257C" w:rsidRDefault="0058257C" w:rsidP="00F56FA5">
      <w:pPr>
        <w:pStyle w:val="a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ежегодную подготовку и предоставление в МУ Комитет по финансам муниципального района «Хилокский район» в установленном порядке сводной бюджетной заявки на финансирование мероприятий программы;</w:t>
      </w:r>
    </w:p>
    <w:p w:rsidR="0058257C" w:rsidRDefault="0058257C" w:rsidP="00F56FA5">
      <w:pPr>
        <w:pStyle w:val="a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разработку предложений, связанных с корректировкой целевых показателей, сроков и объемов  ресурсов, предусмотренных программой;</w:t>
      </w:r>
    </w:p>
    <w:p w:rsidR="0058257C" w:rsidRDefault="0058257C" w:rsidP="00F56FA5">
      <w:pPr>
        <w:pStyle w:val="a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своевременное использование выделенных денежных средств,  выполнение мероприятий программы; </w:t>
      </w:r>
    </w:p>
    <w:p w:rsidR="0058257C" w:rsidRDefault="0058257C" w:rsidP="00F56FA5">
      <w:pPr>
        <w:pStyle w:val="a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формирование в установленные сроки отчетной  информации о ходе реализации программы и эффективности использования финансовых средств.</w:t>
      </w:r>
    </w:p>
    <w:p w:rsidR="0058257C" w:rsidRPr="005905D6" w:rsidRDefault="0058257C" w:rsidP="00F56F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77FB">
        <w:rPr>
          <w:rFonts w:ascii="Times New Roman" w:eastAsia="Times New Roman" w:hAnsi="Times New Roman" w:cs="Times New Roman"/>
          <w:sz w:val="28"/>
          <w:szCs w:val="28"/>
        </w:rPr>
        <w:t xml:space="preserve">Механизм реализации </w:t>
      </w:r>
      <w:r>
        <w:rPr>
          <w:rFonts w:ascii="Times New Roman" w:eastAsia="Times New Roman" w:hAnsi="Times New Roman" w:cs="Times New Roman"/>
          <w:sz w:val="28"/>
          <w:szCs w:val="28"/>
        </w:rPr>
        <w:t>программы</w:t>
      </w:r>
      <w:r w:rsidRPr="002077FB">
        <w:rPr>
          <w:rFonts w:ascii="Times New Roman" w:eastAsia="Times New Roman" w:hAnsi="Times New Roman" w:cs="Times New Roman"/>
          <w:sz w:val="28"/>
          <w:szCs w:val="28"/>
        </w:rPr>
        <w:t xml:space="preserve"> базируется на </w:t>
      </w:r>
      <w:r>
        <w:rPr>
          <w:rFonts w:ascii="Times New Roman" w:eastAsia="Times New Roman" w:hAnsi="Times New Roman" w:cs="Times New Roman"/>
          <w:sz w:val="28"/>
          <w:szCs w:val="28"/>
        </w:rPr>
        <w:t>принципе достиже</w:t>
      </w:r>
      <w:r w:rsidRPr="002077FB">
        <w:rPr>
          <w:rFonts w:ascii="Times New Roman" w:eastAsia="Times New Roman" w:hAnsi="Times New Roman" w:cs="Times New Roman"/>
          <w:sz w:val="28"/>
          <w:szCs w:val="28"/>
        </w:rPr>
        <w:t xml:space="preserve">ния целей </w:t>
      </w:r>
      <w:r>
        <w:rPr>
          <w:rFonts w:ascii="Times New Roman" w:eastAsia="Times New Roman" w:hAnsi="Times New Roman" w:cs="Times New Roman"/>
          <w:sz w:val="28"/>
          <w:szCs w:val="28"/>
        </w:rPr>
        <w:t>программы</w:t>
      </w:r>
      <w:r w:rsidRPr="002077FB">
        <w:rPr>
          <w:rFonts w:ascii="Times New Roman" w:eastAsia="Times New Roman" w:hAnsi="Times New Roman" w:cs="Times New Roman"/>
          <w:sz w:val="28"/>
          <w:szCs w:val="28"/>
        </w:rPr>
        <w:t>, за счет выполнения вошедших в нее мероприятий.</w:t>
      </w:r>
    </w:p>
    <w:p w:rsidR="0058257C" w:rsidRDefault="0058257C" w:rsidP="00F56F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Текущее управление п</w:t>
      </w:r>
      <w:r w:rsidRPr="002077FB">
        <w:rPr>
          <w:rFonts w:ascii="Times New Roman" w:eastAsia="Times New Roman" w:hAnsi="Times New Roman" w:cs="Times New Roman"/>
          <w:sz w:val="28"/>
          <w:szCs w:val="28"/>
        </w:rPr>
        <w:t xml:space="preserve">рограммой осуществляется </w:t>
      </w:r>
      <w:r>
        <w:rPr>
          <w:rFonts w:ascii="Times New Roman" w:eastAsia="Times New Roman" w:hAnsi="Times New Roman" w:cs="Times New Roman"/>
          <w:sz w:val="28"/>
          <w:szCs w:val="28"/>
        </w:rPr>
        <w:t>исполнителем программы.</w:t>
      </w:r>
    </w:p>
    <w:p w:rsidR="003067D9" w:rsidRPr="002077FB" w:rsidRDefault="003067D9" w:rsidP="00F56F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C311A" w:rsidRDefault="00F56FA5" w:rsidP="00EA76D1">
      <w:pPr>
        <w:pStyle w:val="12"/>
        <w:spacing w:before="0"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BC311A" w:rsidRPr="009054E3">
        <w:rPr>
          <w:b/>
          <w:sz w:val="28"/>
          <w:szCs w:val="28"/>
        </w:rPr>
        <w:t xml:space="preserve">.  </w:t>
      </w:r>
      <w:r w:rsidR="009054E3" w:rsidRPr="009054E3">
        <w:rPr>
          <w:b/>
          <w:sz w:val="28"/>
          <w:szCs w:val="28"/>
        </w:rPr>
        <w:t>Основные мероприятия программы</w:t>
      </w:r>
    </w:p>
    <w:p w:rsidR="008729EA" w:rsidRDefault="008729EA" w:rsidP="00EA76D1">
      <w:pPr>
        <w:pStyle w:val="12"/>
        <w:spacing w:before="0" w:after="0" w:line="240" w:lineRule="auto"/>
        <w:jc w:val="center"/>
        <w:rPr>
          <w:b/>
          <w:sz w:val="28"/>
          <w:szCs w:val="28"/>
        </w:rPr>
      </w:pPr>
    </w:p>
    <w:p w:rsidR="003C2287" w:rsidRPr="002077FB" w:rsidRDefault="003C2287" w:rsidP="003C22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2077FB">
        <w:rPr>
          <w:rFonts w:ascii="Times New Roman" w:eastAsia="Times New Roman" w:hAnsi="Times New Roman" w:cs="Times New Roman"/>
          <w:sz w:val="28"/>
          <w:szCs w:val="28"/>
        </w:rPr>
        <w:t>рограмма включает в себя  ряд мероприятий, направленных на улучшение качества предоставляемых коммунальных услуг теплоснабже</w:t>
      </w:r>
      <w:r w:rsidRPr="002077FB">
        <w:rPr>
          <w:rFonts w:ascii="Times New Roman" w:eastAsia="Times New Roman" w:hAnsi="Times New Roman" w:cs="Times New Roman"/>
          <w:sz w:val="28"/>
          <w:szCs w:val="28"/>
        </w:rPr>
        <w:softHyphen/>
        <w:t>ния, водоснабжения и водоотведения.</w:t>
      </w:r>
    </w:p>
    <w:p w:rsidR="003C2287" w:rsidRPr="002077FB" w:rsidRDefault="003C2287" w:rsidP="003C22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77FB">
        <w:rPr>
          <w:rFonts w:ascii="Times New Roman" w:eastAsia="Times New Roman" w:hAnsi="Times New Roman" w:cs="Times New Roman"/>
          <w:sz w:val="28"/>
          <w:szCs w:val="28"/>
        </w:rPr>
        <w:t xml:space="preserve">Мероприятия </w:t>
      </w:r>
      <w:r>
        <w:rPr>
          <w:rFonts w:ascii="Times New Roman" w:eastAsia="Times New Roman" w:hAnsi="Times New Roman" w:cs="Times New Roman"/>
          <w:sz w:val="28"/>
          <w:szCs w:val="28"/>
        </w:rPr>
        <w:t>программы</w:t>
      </w:r>
      <w:r w:rsidRPr="002077FB">
        <w:rPr>
          <w:rFonts w:ascii="Times New Roman" w:eastAsia="Times New Roman" w:hAnsi="Times New Roman" w:cs="Times New Roman"/>
          <w:sz w:val="28"/>
          <w:szCs w:val="28"/>
        </w:rPr>
        <w:t xml:space="preserve"> и затраты на их реализацию прив</w:t>
      </w:r>
      <w:r>
        <w:rPr>
          <w:rFonts w:ascii="Times New Roman" w:eastAsia="Times New Roman" w:hAnsi="Times New Roman" w:cs="Times New Roman"/>
          <w:sz w:val="28"/>
          <w:szCs w:val="28"/>
        </w:rPr>
        <w:t>едены в приложении к настоящей п</w:t>
      </w:r>
      <w:r w:rsidRPr="002077FB">
        <w:rPr>
          <w:rFonts w:ascii="Times New Roman" w:eastAsia="Times New Roman" w:hAnsi="Times New Roman" w:cs="Times New Roman"/>
          <w:sz w:val="28"/>
          <w:szCs w:val="28"/>
        </w:rPr>
        <w:t>рограмме.</w:t>
      </w:r>
    </w:p>
    <w:p w:rsidR="00E128DC" w:rsidRDefault="00E128DC" w:rsidP="00F56FA5">
      <w:pPr>
        <w:pStyle w:val="12"/>
        <w:spacing w:before="0" w:after="0" w:line="240" w:lineRule="auto"/>
        <w:rPr>
          <w:b/>
          <w:sz w:val="28"/>
          <w:szCs w:val="28"/>
        </w:rPr>
      </w:pPr>
    </w:p>
    <w:p w:rsidR="00BC311A" w:rsidRDefault="00BC311A" w:rsidP="008729EA">
      <w:pPr>
        <w:pStyle w:val="12"/>
        <w:spacing w:before="0" w:after="0" w:line="240" w:lineRule="auto"/>
        <w:jc w:val="center"/>
        <w:rPr>
          <w:b/>
          <w:sz w:val="28"/>
          <w:szCs w:val="28"/>
        </w:rPr>
      </w:pPr>
      <w:r w:rsidRPr="00F370CA">
        <w:rPr>
          <w:b/>
          <w:sz w:val="28"/>
          <w:szCs w:val="28"/>
        </w:rPr>
        <w:t>7.</w:t>
      </w:r>
      <w:r w:rsidR="00F56FA5">
        <w:rPr>
          <w:b/>
          <w:sz w:val="28"/>
          <w:szCs w:val="28"/>
        </w:rPr>
        <w:t xml:space="preserve"> Целевые индикаторы программы</w:t>
      </w:r>
    </w:p>
    <w:p w:rsidR="008729EA" w:rsidRPr="00F370CA" w:rsidRDefault="008729EA" w:rsidP="00EA76D1">
      <w:pPr>
        <w:pStyle w:val="12"/>
        <w:spacing w:before="0" w:after="0" w:line="240" w:lineRule="auto"/>
        <w:ind w:firstLine="708"/>
        <w:jc w:val="center"/>
        <w:rPr>
          <w:b/>
          <w:sz w:val="28"/>
          <w:szCs w:val="28"/>
        </w:rPr>
      </w:pPr>
    </w:p>
    <w:p w:rsidR="00D36E33" w:rsidRPr="00D36E33" w:rsidRDefault="00D36E33" w:rsidP="00D36E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Для контроля п</w:t>
      </w:r>
      <w:r w:rsidRPr="00D36E33">
        <w:rPr>
          <w:rFonts w:ascii="Times New Roman" w:eastAsia="Times New Roman" w:hAnsi="Times New Roman" w:cs="Times New Roman"/>
          <w:sz w:val="28"/>
          <w:szCs w:val="28"/>
        </w:rPr>
        <w:t>рограммных мероприятий определены целевые индикаторы, характеризующие прямой эффект от реализации программы.</w:t>
      </w:r>
    </w:p>
    <w:p w:rsidR="00D36E33" w:rsidRPr="00D36E33" w:rsidRDefault="00D36E33" w:rsidP="00D36E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6E33">
        <w:rPr>
          <w:rFonts w:ascii="Times New Roman" w:eastAsia="Times New Roman" w:hAnsi="Times New Roman" w:cs="Times New Roman"/>
          <w:sz w:val="28"/>
          <w:szCs w:val="28"/>
        </w:rPr>
        <w:t>За период реализации программы предусмотрено:</w:t>
      </w:r>
    </w:p>
    <w:p w:rsidR="00D36E33" w:rsidRDefault="00D36E33" w:rsidP="00D36E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6E33">
        <w:rPr>
          <w:rFonts w:ascii="Times New Roman" w:eastAsia="Times New Roman" w:hAnsi="Times New Roman" w:cs="Times New Roman"/>
          <w:sz w:val="28"/>
          <w:szCs w:val="28"/>
        </w:rPr>
        <w:t xml:space="preserve">- реконструкция сетей теплоснабжения </w:t>
      </w:r>
      <w:r w:rsidR="00C83F66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D36E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83F66">
        <w:rPr>
          <w:rFonts w:ascii="Times New Roman" w:eastAsia="Times New Roman" w:hAnsi="Times New Roman" w:cs="Times New Roman"/>
          <w:sz w:val="28"/>
          <w:szCs w:val="28"/>
        </w:rPr>
        <w:t>1,2</w:t>
      </w:r>
      <w:r w:rsidRPr="00D36E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83F66">
        <w:rPr>
          <w:rFonts w:ascii="Times New Roman" w:eastAsia="Times New Roman" w:hAnsi="Times New Roman" w:cs="Times New Roman"/>
          <w:sz w:val="28"/>
          <w:szCs w:val="28"/>
        </w:rPr>
        <w:t>км.;</w:t>
      </w:r>
      <w:r w:rsidRPr="00D36E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36E33" w:rsidRPr="00D36E33" w:rsidRDefault="00D36E33" w:rsidP="00D36E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6E33">
        <w:rPr>
          <w:rFonts w:ascii="Times New Roman" w:eastAsia="Times New Roman" w:hAnsi="Times New Roman" w:cs="Times New Roman"/>
          <w:sz w:val="28"/>
          <w:szCs w:val="28"/>
        </w:rPr>
        <w:t xml:space="preserve">- замена котлов и котельного оборудования </w:t>
      </w:r>
      <w:r w:rsidR="00C83F66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D36E33">
        <w:rPr>
          <w:rFonts w:ascii="Times New Roman" w:eastAsia="Times New Roman" w:hAnsi="Times New Roman" w:cs="Times New Roman"/>
          <w:sz w:val="28"/>
          <w:szCs w:val="28"/>
        </w:rPr>
        <w:t xml:space="preserve"> шт.;</w:t>
      </w:r>
    </w:p>
    <w:p w:rsidR="00D36E33" w:rsidRPr="00D36E33" w:rsidRDefault="00D36E33" w:rsidP="00D36E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6E33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C83F66">
        <w:rPr>
          <w:rFonts w:ascii="Times New Roman" w:eastAsia="Times New Roman" w:hAnsi="Times New Roman" w:cs="Times New Roman"/>
          <w:sz w:val="28"/>
          <w:szCs w:val="28"/>
        </w:rPr>
        <w:t xml:space="preserve">капитальный </w:t>
      </w:r>
      <w:r w:rsidRPr="00D36E33">
        <w:rPr>
          <w:rFonts w:ascii="Times New Roman" w:eastAsia="Times New Roman" w:hAnsi="Times New Roman" w:cs="Times New Roman"/>
          <w:sz w:val="28"/>
          <w:szCs w:val="28"/>
        </w:rPr>
        <w:t>ремонт 1 скважин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ы. </w:t>
      </w:r>
    </w:p>
    <w:p w:rsidR="00D36E33" w:rsidRDefault="00D36E33" w:rsidP="00D36E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36E33" w:rsidRDefault="00D36E33" w:rsidP="008729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8. </w:t>
      </w:r>
      <w:r w:rsidRPr="004D15F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Оценка социально-экономической эффективности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программы</w:t>
      </w:r>
    </w:p>
    <w:p w:rsidR="008729EA" w:rsidRPr="004D15FB" w:rsidRDefault="008729EA" w:rsidP="00EA76D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93C89" w:rsidRDefault="00D36E33" w:rsidP="00893C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77FB">
        <w:rPr>
          <w:rFonts w:ascii="Times New Roman" w:eastAsia="Times New Roman" w:hAnsi="Times New Roman" w:cs="Times New Roman"/>
          <w:sz w:val="28"/>
          <w:szCs w:val="28"/>
        </w:rPr>
        <w:t>Реализаци</w:t>
      </w:r>
      <w:r>
        <w:rPr>
          <w:rFonts w:ascii="Times New Roman" w:eastAsia="Times New Roman" w:hAnsi="Times New Roman" w:cs="Times New Roman"/>
          <w:sz w:val="28"/>
          <w:szCs w:val="28"/>
        </w:rPr>
        <w:t>я мероприятий, предусмотренных п</w:t>
      </w:r>
      <w:r w:rsidRPr="002077FB">
        <w:rPr>
          <w:rFonts w:ascii="Times New Roman" w:eastAsia="Times New Roman" w:hAnsi="Times New Roman" w:cs="Times New Roman"/>
          <w:sz w:val="28"/>
          <w:szCs w:val="28"/>
        </w:rPr>
        <w:t>рограммой, позво</w:t>
      </w:r>
      <w:r w:rsidRPr="002077FB">
        <w:rPr>
          <w:rFonts w:ascii="Times New Roman" w:eastAsia="Times New Roman" w:hAnsi="Times New Roman" w:cs="Times New Roman"/>
          <w:sz w:val="28"/>
          <w:szCs w:val="28"/>
        </w:rPr>
        <w:softHyphen/>
        <w:t>лит:</w:t>
      </w:r>
    </w:p>
    <w:p w:rsidR="00D36E33" w:rsidRPr="002077FB" w:rsidRDefault="00D36E33" w:rsidP="00893C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893C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снизить уровень </w:t>
      </w:r>
      <w:r w:rsidRPr="002077FB">
        <w:rPr>
          <w:rFonts w:ascii="Times New Roman" w:eastAsia="Times New Roman" w:hAnsi="Times New Roman" w:cs="Times New Roman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носа </w:t>
      </w:r>
      <w:r w:rsidRPr="002077FB">
        <w:rPr>
          <w:rFonts w:ascii="Times New Roman" w:eastAsia="Times New Roman" w:hAnsi="Times New Roman" w:cs="Times New Roman"/>
          <w:sz w:val="28"/>
          <w:szCs w:val="28"/>
        </w:rPr>
        <w:t>о</w:t>
      </w:r>
      <w:r w:rsidR="00893C89">
        <w:rPr>
          <w:rFonts w:ascii="Times New Roman" w:eastAsia="Times New Roman" w:hAnsi="Times New Roman" w:cs="Times New Roman"/>
          <w:sz w:val="28"/>
          <w:szCs w:val="28"/>
        </w:rPr>
        <w:t>бъектов коммунальной и</w:t>
      </w:r>
      <w:r>
        <w:rPr>
          <w:rFonts w:ascii="Times New Roman" w:eastAsia="Times New Roman" w:hAnsi="Times New Roman" w:cs="Times New Roman"/>
          <w:sz w:val="28"/>
          <w:szCs w:val="28"/>
        </w:rPr>
        <w:t>нфраструк</w:t>
      </w:r>
      <w:r w:rsidRPr="002077FB">
        <w:rPr>
          <w:rFonts w:ascii="Times New Roman" w:eastAsia="Times New Roman" w:hAnsi="Times New Roman" w:cs="Times New Roman"/>
          <w:sz w:val="28"/>
          <w:szCs w:val="28"/>
        </w:rPr>
        <w:t>туры;                      </w:t>
      </w:r>
    </w:p>
    <w:p w:rsidR="00D36E33" w:rsidRPr="002077FB" w:rsidRDefault="00D36E33" w:rsidP="00893C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77FB">
        <w:rPr>
          <w:rFonts w:ascii="Times New Roman" w:eastAsia="Times New Roman" w:hAnsi="Times New Roman" w:cs="Times New Roman"/>
          <w:sz w:val="28"/>
          <w:szCs w:val="28"/>
        </w:rPr>
        <w:t> -</w:t>
      </w:r>
      <w:r w:rsidR="00893C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077FB">
        <w:rPr>
          <w:rFonts w:ascii="Times New Roman" w:eastAsia="Times New Roman" w:hAnsi="Times New Roman" w:cs="Times New Roman"/>
          <w:sz w:val="28"/>
          <w:szCs w:val="28"/>
        </w:rPr>
        <w:t>повысить качество</w:t>
      </w:r>
      <w:r w:rsidR="00893C89">
        <w:rPr>
          <w:rFonts w:ascii="Times New Roman" w:eastAsia="Times New Roman" w:hAnsi="Times New Roman" w:cs="Times New Roman"/>
          <w:sz w:val="28"/>
          <w:szCs w:val="28"/>
        </w:rPr>
        <w:t xml:space="preserve"> предоставления коммунальных ус</w:t>
      </w:r>
      <w:r w:rsidRPr="002077FB">
        <w:rPr>
          <w:rFonts w:ascii="Times New Roman" w:eastAsia="Times New Roman" w:hAnsi="Times New Roman" w:cs="Times New Roman"/>
          <w:sz w:val="28"/>
          <w:szCs w:val="28"/>
        </w:rPr>
        <w:t xml:space="preserve">луг;                           </w:t>
      </w:r>
    </w:p>
    <w:p w:rsidR="00D36E33" w:rsidRPr="002077FB" w:rsidRDefault="00D36E33" w:rsidP="00893C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77FB">
        <w:rPr>
          <w:rFonts w:ascii="Times New Roman" w:eastAsia="Times New Roman" w:hAnsi="Times New Roman" w:cs="Times New Roman"/>
          <w:sz w:val="28"/>
          <w:szCs w:val="28"/>
        </w:rPr>
        <w:t>-</w:t>
      </w:r>
      <w:r w:rsidR="00893C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077FB">
        <w:rPr>
          <w:rFonts w:ascii="Times New Roman" w:eastAsia="Times New Roman" w:hAnsi="Times New Roman" w:cs="Times New Roman"/>
          <w:sz w:val="28"/>
          <w:szCs w:val="28"/>
        </w:rPr>
        <w:t>повысить надежность работы инженерных систем жизнеобеспечения</w:t>
      </w:r>
      <w:r w:rsidR="00893C8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36E33" w:rsidRPr="002077FB" w:rsidRDefault="00D36E33" w:rsidP="00893C89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Реализация программы не влечет за собой негативных экологических последствий. </w:t>
      </w:r>
    </w:p>
    <w:p w:rsidR="002F5A89" w:rsidRDefault="002F5A89" w:rsidP="00F56FA5">
      <w:pPr>
        <w:pStyle w:val="12"/>
        <w:spacing w:before="0" w:after="0" w:line="240" w:lineRule="auto"/>
        <w:ind w:firstLine="708"/>
        <w:jc w:val="both"/>
        <w:rPr>
          <w:b/>
          <w:sz w:val="28"/>
          <w:szCs w:val="28"/>
        </w:rPr>
      </w:pPr>
    </w:p>
    <w:p w:rsidR="00BC311A" w:rsidRDefault="00D36E33" w:rsidP="008729EA">
      <w:pPr>
        <w:pStyle w:val="12"/>
        <w:spacing w:before="0"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9</w:t>
      </w:r>
      <w:r w:rsidR="00BC311A" w:rsidRPr="00F370CA">
        <w:rPr>
          <w:b/>
          <w:sz w:val="28"/>
          <w:szCs w:val="28"/>
        </w:rPr>
        <w:t xml:space="preserve">. </w:t>
      </w:r>
      <w:r w:rsidR="00F370CA" w:rsidRPr="00F370CA">
        <w:rPr>
          <w:b/>
          <w:sz w:val="28"/>
          <w:szCs w:val="28"/>
        </w:rPr>
        <w:t>Организация контроля за выполнением программы</w:t>
      </w:r>
    </w:p>
    <w:p w:rsidR="008729EA" w:rsidRPr="00F370CA" w:rsidRDefault="008729EA" w:rsidP="00EA76D1">
      <w:pPr>
        <w:pStyle w:val="12"/>
        <w:spacing w:before="0" w:after="0" w:line="240" w:lineRule="auto"/>
        <w:ind w:firstLine="708"/>
        <w:jc w:val="center"/>
        <w:rPr>
          <w:b/>
          <w:sz w:val="28"/>
          <w:szCs w:val="28"/>
        </w:rPr>
      </w:pPr>
    </w:p>
    <w:p w:rsidR="009A0738" w:rsidRDefault="00D36E33" w:rsidP="008E7AEF">
      <w:pPr>
        <w:pStyle w:val="12"/>
        <w:spacing w:before="0"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9A0738">
        <w:rPr>
          <w:sz w:val="28"/>
          <w:szCs w:val="28"/>
        </w:rPr>
        <w:t xml:space="preserve">онтроль за </w:t>
      </w:r>
      <w:r w:rsidR="00BC311A" w:rsidRPr="00F370CA">
        <w:rPr>
          <w:sz w:val="28"/>
          <w:szCs w:val="28"/>
        </w:rPr>
        <w:t>реализаци</w:t>
      </w:r>
      <w:r w:rsidR="009A0738">
        <w:rPr>
          <w:sz w:val="28"/>
          <w:szCs w:val="28"/>
        </w:rPr>
        <w:t xml:space="preserve">ей </w:t>
      </w:r>
      <w:r w:rsidR="00D81A52">
        <w:rPr>
          <w:sz w:val="28"/>
          <w:szCs w:val="28"/>
        </w:rPr>
        <w:t xml:space="preserve">мероприятий </w:t>
      </w:r>
      <w:r w:rsidR="009A0738">
        <w:rPr>
          <w:sz w:val="28"/>
          <w:szCs w:val="28"/>
        </w:rPr>
        <w:t xml:space="preserve">муниципальной программы комплексного развития </w:t>
      </w:r>
      <w:r w:rsidR="0009484B">
        <w:rPr>
          <w:sz w:val="28"/>
          <w:szCs w:val="28"/>
        </w:rPr>
        <w:t>систем коммунальной</w:t>
      </w:r>
      <w:r w:rsidR="009A0738">
        <w:rPr>
          <w:sz w:val="28"/>
          <w:szCs w:val="28"/>
        </w:rPr>
        <w:t xml:space="preserve"> инфраструктуры сельского поселения «Линёво-Озёрское» </w:t>
      </w:r>
      <w:r w:rsidR="00BC311A" w:rsidRPr="00F370CA">
        <w:rPr>
          <w:sz w:val="28"/>
          <w:szCs w:val="28"/>
        </w:rPr>
        <w:t>осуществля</w:t>
      </w:r>
      <w:r w:rsidR="00D81A52">
        <w:rPr>
          <w:sz w:val="28"/>
          <w:szCs w:val="28"/>
        </w:rPr>
        <w:t>е</w:t>
      </w:r>
      <w:r w:rsidR="00BC311A" w:rsidRPr="00F370CA">
        <w:rPr>
          <w:sz w:val="28"/>
          <w:szCs w:val="28"/>
        </w:rPr>
        <w:t xml:space="preserve">т </w:t>
      </w:r>
      <w:r w:rsidR="008E7AEF" w:rsidRPr="008E7AEF">
        <w:rPr>
          <w:sz w:val="28"/>
          <w:szCs w:val="28"/>
        </w:rPr>
        <w:t>Администрация муниципа</w:t>
      </w:r>
      <w:r w:rsidR="008E7AEF">
        <w:rPr>
          <w:sz w:val="28"/>
          <w:szCs w:val="28"/>
        </w:rPr>
        <w:t xml:space="preserve">льного района «Хилокский район», </w:t>
      </w:r>
      <w:r w:rsidR="008E7AEF" w:rsidRPr="008E7AEF">
        <w:rPr>
          <w:sz w:val="28"/>
          <w:szCs w:val="28"/>
        </w:rPr>
        <w:t>Администрация сельск</w:t>
      </w:r>
      <w:r w:rsidR="008E7AEF">
        <w:rPr>
          <w:sz w:val="28"/>
          <w:szCs w:val="28"/>
        </w:rPr>
        <w:t xml:space="preserve">ого поселения «Линёво-Озёрское», </w:t>
      </w:r>
      <w:r w:rsidR="008E7AEF" w:rsidRPr="008E7AEF">
        <w:rPr>
          <w:sz w:val="28"/>
          <w:szCs w:val="28"/>
        </w:rPr>
        <w:t>Совет сельского поселения «Линёво-Озёрское».</w:t>
      </w:r>
      <w:r w:rsidR="009A0738">
        <w:rPr>
          <w:sz w:val="28"/>
          <w:szCs w:val="28"/>
        </w:rPr>
        <w:t xml:space="preserve"> </w:t>
      </w:r>
    </w:p>
    <w:p w:rsidR="00F370CA" w:rsidRDefault="00D81A52" w:rsidP="00F370CA">
      <w:pPr>
        <w:pStyle w:val="12"/>
        <w:spacing w:before="0"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__</w:t>
      </w:r>
      <w:r w:rsidR="00F370CA">
        <w:rPr>
          <w:sz w:val="28"/>
          <w:szCs w:val="28"/>
        </w:rPr>
        <w:t>___________</w:t>
      </w:r>
    </w:p>
    <w:p w:rsidR="00893C89" w:rsidRDefault="00893C89" w:rsidP="00F370CA">
      <w:pPr>
        <w:pStyle w:val="12"/>
        <w:spacing w:before="0" w:after="0" w:line="240" w:lineRule="auto"/>
        <w:jc w:val="center"/>
        <w:rPr>
          <w:sz w:val="28"/>
          <w:szCs w:val="28"/>
        </w:rPr>
      </w:pPr>
    </w:p>
    <w:p w:rsidR="00893C89" w:rsidRDefault="00893C89" w:rsidP="00F370CA">
      <w:pPr>
        <w:pStyle w:val="12"/>
        <w:spacing w:before="0" w:after="0" w:line="240" w:lineRule="auto"/>
        <w:jc w:val="center"/>
        <w:rPr>
          <w:sz w:val="28"/>
          <w:szCs w:val="28"/>
        </w:rPr>
      </w:pPr>
    </w:p>
    <w:p w:rsidR="00893C89" w:rsidRDefault="00893C89" w:rsidP="00F370CA">
      <w:pPr>
        <w:pStyle w:val="12"/>
        <w:spacing w:before="0" w:after="0" w:line="240" w:lineRule="auto"/>
        <w:jc w:val="center"/>
        <w:rPr>
          <w:sz w:val="28"/>
          <w:szCs w:val="28"/>
        </w:rPr>
      </w:pPr>
    </w:p>
    <w:p w:rsidR="00893C89" w:rsidRDefault="00893C89" w:rsidP="00F370CA">
      <w:pPr>
        <w:pStyle w:val="12"/>
        <w:spacing w:before="0" w:after="0" w:line="240" w:lineRule="auto"/>
        <w:jc w:val="center"/>
        <w:rPr>
          <w:sz w:val="28"/>
          <w:szCs w:val="28"/>
        </w:rPr>
      </w:pPr>
    </w:p>
    <w:p w:rsidR="00893C89" w:rsidRDefault="00893C89" w:rsidP="00F370CA">
      <w:pPr>
        <w:pStyle w:val="12"/>
        <w:spacing w:before="0" w:after="0" w:line="240" w:lineRule="auto"/>
        <w:jc w:val="center"/>
        <w:rPr>
          <w:sz w:val="28"/>
          <w:szCs w:val="28"/>
        </w:rPr>
      </w:pPr>
    </w:p>
    <w:p w:rsidR="00893C89" w:rsidRDefault="00893C89" w:rsidP="00F370CA">
      <w:pPr>
        <w:pStyle w:val="12"/>
        <w:spacing w:before="0" w:after="0" w:line="240" w:lineRule="auto"/>
        <w:jc w:val="center"/>
        <w:rPr>
          <w:sz w:val="28"/>
          <w:szCs w:val="28"/>
        </w:rPr>
      </w:pPr>
    </w:p>
    <w:p w:rsidR="00893C89" w:rsidRDefault="00893C89" w:rsidP="00F370CA">
      <w:pPr>
        <w:pStyle w:val="12"/>
        <w:spacing w:before="0" w:after="0" w:line="240" w:lineRule="auto"/>
        <w:jc w:val="center"/>
        <w:rPr>
          <w:sz w:val="28"/>
          <w:szCs w:val="28"/>
        </w:rPr>
      </w:pPr>
    </w:p>
    <w:p w:rsidR="00893C89" w:rsidRDefault="00893C89" w:rsidP="00F370CA">
      <w:pPr>
        <w:pStyle w:val="12"/>
        <w:spacing w:before="0" w:after="0" w:line="240" w:lineRule="auto"/>
        <w:jc w:val="center"/>
        <w:rPr>
          <w:sz w:val="28"/>
          <w:szCs w:val="28"/>
        </w:rPr>
      </w:pPr>
    </w:p>
    <w:p w:rsidR="00893C89" w:rsidRDefault="00893C89" w:rsidP="00F370CA">
      <w:pPr>
        <w:pStyle w:val="12"/>
        <w:spacing w:before="0" w:after="0" w:line="240" w:lineRule="auto"/>
        <w:jc w:val="center"/>
        <w:rPr>
          <w:sz w:val="28"/>
          <w:szCs w:val="28"/>
        </w:rPr>
      </w:pPr>
    </w:p>
    <w:p w:rsidR="00893C89" w:rsidRDefault="00893C89" w:rsidP="00F370CA">
      <w:pPr>
        <w:pStyle w:val="12"/>
        <w:spacing w:before="0" w:after="0" w:line="240" w:lineRule="auto"/>
        <w:jc w:val="center"/>
        <w:rPr>
          <w:sz w:val="28"/>
          <w:szCs w:val="28"/>
        </w:rPr>
      </w:pPr>
    </w:p>
    <w:p w:rsidR="00893C89" w:rsidRDefault="00893C89" w:rsidP="00F370CA">
      <w:pPr>
        <w:pStyle w:val="12"/>
        <w:spacing w:before="0" w:after="0" w:line="240" w:lineRule="auto"/>
        <w:jc w:val="center"/>
        <w:rPr>
          <w:sz w:val="28"/>
          <w:szCs w:val="28"/>
        </w:rPr>
      </w:pPr>
    </w:p>
    <w:p w:rsidR="00893C89" w:rsidRDefault="00893C89" w:rsidP="00F370CA">
      <w:pPr>
        <w:pStyle w:val="12"/>
        <w:spacing w:before="0" w:after="0" w:line="240" w:lineRule="auto"/>
        <w:jc w:val="center"/>
        <w:rPr>
          <w:sz w:val="28"/>
          <w:szCs w:val="28"/>
        </w:rPr>
      </w:pPr>
    </w:p>
    <w:p w:rsidR="00893C89" w:rsidRDefault="00893C89" w:rsidP="00F370CA">
      <w:pPr>
        <w:pStyle w:val="12"/>
        <w:spacing w:before="0" w:after="0" w:line="240" w:lineRule="auto"/>
        <w:jc w:val="center"/>
        <w:rPr>
          <w:sz w:val="28"/>
          <w:szCs w:val="28"/>
        </w:rPr>
      </w:pPr>
    </w:p>
    <w:p w:rsidR="000C55B9" w:rsidRDefault="000C55B9" w:rsidP="00893C89">
      <w:pPr>
        <w:pStyle w:val="12"/>
        <w:spacing w:before="0" w:after="0" w:line="240" w:lineRule="auto"/>
        <w:ind w:firstLine="4962"/>
        <w:rPr>
          <w:sz w:val="28"/>
          <w:szCs w:val="28"/>
        </w:rPr>
        <w:sectPr w:rsidR="000C55B9" w:rsidSect="008308B9">
          <w:footerReference w:type="default" r:id="rId8"/>
          <w:pgSz w:w="11906" w:h="16838"/>
          <w:pgMar w:top="1134" w:right="851" w:bottom="1134" w:left="1701" w:header="720" w:footer="283" w:gutter="0"/>
          <w:cols w:space="720"/>
          <w:titlePg/>
          <w:docGrid w:linePitch="360" w:charSpace="-2049"/>
        </w:sectPr>
      </w:pPr>
    </w:p>
    <w:p w:rsidR="00893C89" w:rsidRPr="008729EA" w:rsidRDefault="00893C89" w:rsidP="000C55B9">
      <w:pPr>
        <w:pStyle w:val="12"/>
        <w:spacing w:before="0" w:after="0" w:line="240" w:lineRule="auto"/>
        <w:ind w:firstLine="10490"/>
        <w:rPr>
          <w:sz w:val="28"/>
          <w:szCs w:val="28"/>
        </w:rPr>
      </w:pPr>
      <w:r w:rsidRPr="008729EA">
        <w:rPr>
          <w:sz w:val="28"/>
          <w:szCs w:val="28"/>
        </w:rPr>
        <w:lastRenderedPageBreak/>
        <w:t xml:space="preserve">ПРИЛОЖЕНИЕ </w:t>
      </w:r>
    </w:p>
    <w:p w:rsidR="00893C89" w:rsidRPr="008729EA" w:rsidRDefault="00893C89" w:rsidP="000C55B9">
      <w:pPr>
        <w:pStyle w:val="12"/>
        <w:spacing w:before="0" w:after="0" w:line="240" w:lineRule="auto"/>
        <w:ind w:firstLine="10490"/>
        <w:rPr>
          <w:sz w:val="28"/>
          <w:szCs w:val="28"/>
        </w:rPr>
      </w:pPr>
      <w:r w:rsidRPr="008729EA">
        <w:rPr>
          <w:sz w:val="28"/>
          <w:szCs w:val="28"/>
        </w:rPr>
        <w:t xml:space="preserve">к Муниципальной программе </w:t>
      </w:r>
    </w:p>
    <w:p w:rsidR="00893C89" w:rsidRPr="008729EA" w:rsidRDefault="00893C89" w:rsidP="000C55B9">
      <w:pPr>
        <w:pStyle w:val="12"/>
        <w:spacing w:before="0" w:after="0" w:line="240" w:lineRule="auto"/>
        <w:ind w:firstLine="10490"/>
        <w:rPr>
          <w:sz w:val="28"/>
          <w:szCs w:val="28"/>
        </w:rPr>
      </w:pPr>
      <w:r w:rsidRPr="008729EA">
        <w:rPr>
          <w:sz w:val="28"/>
          <w:szCs w:val="28"/>
        </w:rPr>
        <w:t xml:space="preserve">комплексного развития систем </w:t>
      </w:r>
    </w:p>
    <w:p w:rsidR="00893C89" w:rsidRPr="008729EA" w:rsidRDefault="00893C89" w:rsidP="000C55B9">
      <w:pPr>
        <w:pStyle w:val="12"/>
        <w:spacing w:before="0" w:after="0" w:line="240" w:lineRule="auto"/>
        <w:ind w:firstLine="10490"/>
        <w:rPr>
          <w:sz w:val="28"/>
          <w:szCs w:val="28"/>
        </w:rPr>
      </w:pPr>
      <w:r w:rsidRPr="008729EA">
        <w:rPr>
          <w:sz w:val="28"/>
          <w:szCs w:val="28"/>
        </w:rPr>
        <w:t xml:space="preserve">коммунальной инфраструктуры </w:t>
      </w:r>
    </w:p>
    <w:p w:rsidR="00893C89" w:rsidRPr="008729EA" w:rsidRDefault="00893C89" w:rsidP="000C55B9">
      <w:pPr>
        <w:pStyle w:val="12"/>
        <w:spacing w:before="0" w:after="0" w:line="240" w:lineRule="auto"/>
        <w:ind w:firstLine="10490"/>
        <w:rPr>
          <w:sz w:val="28"/>
          <w:szCs w:val="28"/>
        </w:rPr>
      </w:pPr>
      <w:r w:rsidRPr="008729EA">
        <w:rPr>
          <w:sz w:val="28"/>
          <w:szCs w:val="28"/>
        </w:rPr>
        <w:t>сельского поселения «Линёво-</w:t>
      </w:r>
    </w:p>
    <w:p w:rsidR="00893C89" w:rsidRPr="008729EA" w:rsidRDefault="00893C89" w:rsidP="000C55B9">
      <w:pPr>
        <w:pStyle w:val="12"/>
        <w:spacing w:before="0" w:after="0" w:line="240" w:lineRule="auto"/>
        <w:ind w:firstLine="10490"/>
        <w:rPr>
          <w:sz w:val="28"/>
          <w:szCs w:val="28"/>
        </w:rPr>
      </w:pPr>
      <w:r w:rsidRPr="008729EA">
        <w:rPr>
          <w:sz w:val="28"/>
          <w:szCs w:val="28"/>
        </w:rPr>
        <w:t xml:space="preserve">Озёрское» на 2017-2026 </w:t>
      </w:r>
      <w:r w:rsidR="000C55B9" w:rsidRPr="008729EA">
        <w:rPr>
          <w:sz w:val="28"/>
          <w:szCs w:val="28"/>
        </w:rPr>
        <w:t>годы</w:t>
      </w:r>
    </w:p>
    <w:p w:rsidR="00893C89" w:rsidRDefault="00893C89" w:rsidP="00893C89">
      <w:pPr>
        <w:pStyle w:val="12"/>
        <w:spacing w:before="0" w:after="0" w:line="240" w:lineRule="auto"/>
        <w:ind w:firstLine="5245"/>
        <w:rPr>
          <w:sz w:val="28"/>
          <w:szCs w:val="28"/>
        </w:rPr>
      </w:pPr>
    </w:p>
    <w:p w:rsidR="00893C89" w:rsidRDefault="00893C89" w:rsidP="00F370CA">
      <w:pPr>
        <w:pStyle w:val="12"/>
        <w:spacing w:before="0" w:after="0" w:line="240" w:lineRule="auto"/>
        <w:jc w:val="center"/>
        <w:rPr>
          <w:b/>
          <w:sz w:val="28"/>
          <w:szCs w:val="28"/>
        </w:rPr>
      </w:pPr>
      <w:r w:rsidRPr="00893C89">
        <w:rPr>
          <w:b/>
          <w:sz w:val="28"/>
          <w:szCs w:val="28"/>
        </w:rPr>
        <w:t>МЕРОПРИЯТИЯ ПРОГРАММЫ И ЗАТРАТЫ НА ИХ РЕАЛИЗАЦИЮ</w:t>
      </w:r>
    </w:p>
    <w:p w:rsidR="000C55B9" w:rsidRPr="000C55B9" w:rsidRDefault="000C55B9" w:rsidP="000C55B9">
      <w:pPr>
        <w:pStyle w:val="12"/>
        <w:spacing w:before="0" w:after="0" w:line="240" w:lineRule="auto"/>
        <w:rPr>
          <w:b/>
          <w:sz w:val="14"/>
          <w:szCs w:val="14"/>
        </w:rPr>
      </w:pPr>
    </w:p>
    <w:tbl>
      <w:tblPr>
        <w:tblW w:w="16014" w:type="dxa"/>
        <w:tblInd w:w="91" w:type="dxa"/>
        <w:tblLook w:val="04A0"/>
      </w:tblPr>
      <w:tblGrid>
        <w:gridCol w:w="680"/>
        <w:gridCol w:w="3590"/>
        <w:gridCol w:w="996"/>
        <w:gridCol w:w="876"/>
        <w:gridCol w:w="996"/>
        <w:gridCol w:w="876"/>
        <w:gridCol w:w="876"/>
        <w:gridCol w:w="756"/>
        <w:gridCol w:w="992"/>
        <w:gridCol w:w="756"/>
        <w:gridCol w:w="876"/>
        <w:gridCol w:w="756"/>
        <w:gridCol w:w="996"/>
        <w:gridCol w:w="876"/>
        <w:gridCol w:w="1116"/>
      </w:tblGrid>
      <w:tr w:rsidR="000C55B9" w:rsidRPr="000C55B9" w:rsidTr="000C55B9">
        <w:trPr>
          <w:trHeight w:val="288"/>
        </w:trPr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№ п.п. </w:t>
            </w:r>
          </w:p>
        </w:tc>
        <w:tc>
          <w:tcPr>
            <w:tcW w:w="3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Наименование мероприятия </w:t>
            </w:r>
          </w:p>
        </w:tc>
        <w:tc>
          <w:tcPr>
            <w:tcW w:w="1062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Распределение объемов финансирования по годам, тыс. руб.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</w:tr>
      <w:tr w:rsidR="000C55B9" w:rsidRPr="000C55B9" w:rsidTr="000C55B9">
        <w:trPr>
          <w:trHeight w:val="288"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16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6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2022-2026</w:t>
            </w:r>
          </w:p>
        </w:tc>
        <w:tc>
          <w:tcPr>
            <w:tcW w:w="1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0C55B9" w:rsidRPr="000C55B9" w:rsidTr="000C55B9">
        <w:trPr>
          <w:trHeight w:val="288"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РБ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БР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**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РБ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БР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РБ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БР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РБ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БР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РБ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БР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РБ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БР</w:t>
            </w:r>
          </w:p>
        </w:tc>
        <w:tc>
          <w:tcPr>
            <w:tcW w:w="1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0C55B9" w:rsidRPr="000C55B9" w:rsidTr="000C55B9">
        <w:trPr>
          <w:trHeight w:val="576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Реконструкция/замена котлоагрегатов в котельной МБОУ СОШ № 20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3488,04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387,56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2070,99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230,11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6676,70</w:t>
            </w:r>
          </w:p>
        </w:tc>
      </w:tr>
      <w:tr w:rsidR="000C55B9" w:rsidRPr="000C55B9" w:rsidTr="000C55B9">
        <w:trPr>
          <w:trHeight w:val="576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Реконструкция/замена котлоагрегатов в котельной МБОУ ООШ № 16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2106,27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234,03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1402,74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155,86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3898,90</w:t>
            </w:r>
          </w:p>
        </w:tc>
      </w:tr>
      <w:tr w:rsidR="000C55B9" w:rsidRPr="000C55B9" w:rsidTr="000C55B9">
        <w:trPr>
          <w:trHeight w:val="576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Реконструкция/замена котлоагрегатов в котельной больницы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1840,68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204,52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2045,20</w:t>
            </w:r>
          </w:p>
        </w:tc>
      </w:tr>
      <w:tr w:rsidR="000C55B9" w:rsidRPr="000C55B9" w:rsidTr="000C55B9">
        <w:trPr>
          <w:trHeight w:val="576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Реконструкция теплотрасс с использованием труб с ППУ изоляцией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102,04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11,34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108,23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113,66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119,08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13,24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124,64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13,85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371,74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41,31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1043,79</w:t>
            </w:r>
          </w:p>
        </w:tc>
      </w:tr>
      <w:tr w:rsidR="000C55B9" w:rsidRPr="000C55B9" w:rsidTr="000C55B9">
        <w:trPr>
          <w:trHeight w:val="288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Наладка системы теплоснабжения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628,86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69,88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698,74</w:t>
            </w:r>
          </w:p>
        </w:tc>
      </w:tr>
      <w:tr w:rsidR="000C55B9" w:rsidRPr="000C55B9" w:rsidTr="000C55B9">
        <w:trPr>
          <w:trHeight w:val="576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котельной больницы                                                                                                с. Линёво Озеро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0C55B9" w:rsidRPr="000C55B9" w:rsidTr="000C55B9">
        <w:trPr>
          <w:trHeight w:val="576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Капитальный ремонт скважины                                                                                                                     с. Гыршелун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675,00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750,00</w:t>
            </w:r>
          </w:p>
        </w:tc>
      </w:tr>
      <w:tr w:rsidR="000C55B9" w:rsidRPr="000C55B9" w:rsidTr="002F424F">
        <w:trPr>
          <w:trHeight w:val="482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4400,08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488,90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2664,50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296,06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113,66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12,63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119,08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13,24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124,64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13,85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6315,01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701,68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5B9" w:rsidRPr="000C55B9" w:rsidRDefault="000C55B9" w:rsidP="000C55B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5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15263,33</w:t>
            </w:r>
          </w:p>
        </w:tc>
      </w:tr>
    </w:tbl>
    <w:p w:rsidR="00E9250B" w:rsidRDefault="00E9250B" w:rsidP="000C55B9">
      <w:pPr>
        <w:pStyle w:val="12"/>
        <w:spacing w:before="0" w:after="0" w:line="240" w:lineRule="auto"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_______________</w:t>
      </w:r>
    </w:p>
    <w:p w:rsidR="000C55B9" w:rsidRDefault="00E9250B" w:rsidP="000C55B9">
      <w:pPr>
        <w:pStyle w:val="12"/>
        <w:spacing w:before="0" w:after="0" w:line="240" w:lineRule="auto"/>
        <w:rPr>
          <w:color w:val="000000"/>
          <w:sz w:val="20"/>
          <w:szCs w:val="20"/>
          <w:lang w:eastAsia="ru-RU"/>
        </w:rPr>
      </w:pPr>
      <w:r w:rsidRPr="00E9250B">
        <w:rPr>
          <w:color w:val="000000"/>
          <w:sz w:val="20"/>
          <w:szCs w:val="20"/>
          <w:lang w:eastAsia="ru-RU"/>
        </w:rPr>
        <w:t xml:space="preserve">*   </w:t>
      </w:r>
      <w:r w:rsidRPr="000C55B9">
        <w:rPr>
          <w:color w:val="000000"/>
          <w:sz w:val="20"/>
          <w:szCs w:val="20"/>
          <w:lang w:eastAsia="ru-RU"/>
        </w:rPr>
        <w:t>РБ - региональный бюджет</w:t>
      </w:r>
    </w:p>
    <w:p w:rsidR="0096264C" w:rsidRPr="00893C89" w:rsidRDefault="00E9250B" w:rsidP="000C55B9">
      <w:pPr>
        <w:pStyle w:val="12"/>
        <w:spacing w:before="0" w:after="0" w:line="240" w:lineRule="auto"/>
        <w:rPr>
          <w:b/>
          <w:sz w:val="28"/>
          <w:szCs w:val="28"/>
        </w:rPr>
      </w:pPr>
      <w:r w:rsidRPr="00E9250B">
        <w:rPr>
          <w:color w:val="000000"/>
          <w:sz w:val="20"/>
          <w:szCs w:val="20"/>
          <w:lang w:eastAsia="ru-RU"/>
        </w:rPr>
        <w:t>**</w:t>
      </w:r>
      <w:r>
        <w:rPr>
          <w:color w:val="000000"/>
          <w:sz w:val="20"/>
          <w:szCs w:val="20"/>
          <w:lang w:eastAsia="ru-RU"/>
        </w:rPr>
        <w:t xml:space="preserve"> </w:t>
      </w:r>
      <w:r w:rsidRPr="000C55B9">
        <w:rPr>
          <w:color w:val="000000"/>
          <w:sz w:val="20"/>
          <w:szCs w:val="20"/>
          <w:lang w:eastAsia="ru-RU"/>
        </w:rPr>
        <w:t>БР - бюджет района</w:t>
      </w:r>
    </w:p>
    <w:sectPr w:rsidR="0096264C" w:rsidRPr="00893C89" w:rsidSect="000C55B9">
      <w:pgSz w:w="16838" w:h="11906" w:orient="landscape"/>
      <w:pgMar w:top="993" w:right="567" w:bottom="851" w:left="567" w:header="720" w:footer="284" w:gutter="0"/>
      <w:cols w:space="720"/>
      <w:titlePg/>
      <w:docGrid w:linePitch="360" w:charSpace="-20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6A13" w:rsidRDefault="009B6A13" w:rsidP="008308B9">
      <w:pPr>
        <w:spacing w:after="0" w:line="240" w:lineRule="auto"/>
      </w:pPr>
      <w:r>
        <w:separator/>
      </w:r>
    </w:p>
  </w:endnote>
  <w:endnote w:type="continuationSeparator" w:id="1">
    <w:p w:rsidR="009B6A13" w:rsidRDefault="009B6A13" w:rsidP="008308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298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8B9" w:rsidRPr="008308B9" w:rsidRDefault="00E63549">
    <w:pPr>
      <w:pStyle w:val="aa"/>
      <w:jc w:val="right"/>
      <w:rPr>
        <w:sz w:val="18"/>
        <w:szCs w:val="18"/>
      </w:rPr>
    </w:pPr>
    <w:r w:rsidRPr="008308B9">
      <w:rPr>
        <w:sz w:val="18"/>
        <w:szCs w:val="18"/>
      </w:rPr>
      <w:fldChar w:fldCharType="begin"/>
    </w:r>
    <w:r w:rsidR="008308B9" w:rsidRPr="008308B9">
      <w:rPr>
        <w:sz w:val="18"/>
        <w:szCs w:val="18"/>
      </w:rPr>
      <w:instrText xml:space="preserve"> PAGE   \* MERGEFORMAT </w:instrText>
    </w:r>
    <w:r w:rsidRPr="008308B9">
      <w:rPr>
        <w:sz w:val="18"/>
        <w:szCs w:val="18"/>
      </w:rPr>
      <w:fldChar w:fldCharType="separate"/>
    </w:r>
    <w:r w:rsidR="00DA735E">
      <w:rPr>
        <w:noProof/>
        <w:sz w:val="18"/>
        <w:szCs w:val="18"/>
      </w:rPr>
      <w:t>8</w:t>
    </w:r>
    <w:r w:rsidRPr="008308B9">
      <w:rPr>
        <w:sz w:val="18"/>
        <w:szCs w:val="18"/>
      </w:rPr>
      <w:fldChar w:fldCharType="end"/>
    </w:r>
  </w:p>
  <w:p w:rsidR="008308B9" w:rsidRDefault="008308B9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6A13" w:rsidRDefault="009B6A13" w:rsidP="008308B9">
      <w:pPr>
        <w:spacing w:after="0" w:line="240" w:lineRule="auto"/>
      </w:pPr>
      <w:r>
        <w:separator/>
      </w:r>
    </w:p>
  </w:footnote>
  <w:footnote w:type="continuationSeparator" w:id="1">
    <w:p w:rsidR="009B6A13" w:rsidRDefault="009B6A13" w:rsidP="008308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Num1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>
    <w:nsid w:val="00000002"/>
    <w:multiLevelType w:val="multilevel"/>
    <w:tmpl w:val="00000002"/>
    <w:name w:val="WWNum3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">
    <w:nsid w:val="00000003"/>
    <w:multiLevelType w:val="multilevel"/>
    <w:tmpl w:val="00000003"/>
    <w:name w:val="WWNum4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>
    <w:nsid w:val="6ECE1DEA"/>
    <w:multiLevelType w:val="hybridMultilevel"/>
    <w:tmpl w:val="A7AAB86C"/>
    <w:lvl w:ilvl="0" w:tplc="C4DA7968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B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oNotTrackMoves/>
  <w:defaultTabStop w:val="708"/>
  <w:defaultTableStyle w:val="a"/>
  <w:drawingGridHorizontalSpacing w:val="105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94AF9"/>
    <w:rsid w:val="000160BD"/>
    <w:rsid w:val="00017441"/>
    <w:rsid w:val="00025983"/>
    <w:rsid w:val="00033684"/>
    <w:rsid w:val="00050796"/>
    <w:rsid w:val="00060E06"/>
    <w:rsid w:val="00063DEF"/>
    <w:rsid w:val="00065929"/>
    <w:rsid w:val="00071FDC"/>
    <w:rsid w:val="00084E92"/>
    <w:rsid w:val="0009484B"/>
    <w:rsid w:val="000A682C"/>
    <w:rsid w:val="000B1D12"/>
    <w:rsid w:val="000C55B9"/>
    <w:rsid w:val="000E37D4"/>
    <w:rsid w:val="000E41B0"/>
    <w:rsid w:val="000F0806"/>
    <w:rsid w:val="00112188"/>
    <w:rsid w:val="00152ED5"/>
    <w:rsid w:val="001562F9"/>
    <w:rsid w:val="00181E2E"/>
    <w:rsid w:val="00182DE6"/>
    <w:rsid w:val="00184BE5"/>
    <w:rsid w:val="001A048E"/>
    <w:rsid w:val="001B6401"/>
    <w:rsid w:val="001C4791"/>
    <w:rsid w:val="001E1254"/>
    <w:rsid w:val="001F327B"/>
    <w:rsid w:val="00211882"/>
    <w:rsid w:val="002128B7"/>
    <w:rsid w:val="00234813"/>
    <w:rsid w:val="00235636"/>
    <w:rsid w:val="002760A0"/>
    <w:rsid w:val="00294CE6"/>
    <w:rsid w:val="002A2231"/>
    <w:rsid w:val="002B3020"/>
    <w:rsid w:val="002B3706"/>
    <w:rsid w:val="002C4328"/>
    <w:rsid w:val="002D1129"/>
    <w:rsid w:val="002F424F"/>
    <w:rsid w:val="002F5A89"/>
    <w:rsid w:val="003067D9"/>
    <w:rsid w:val="00317E34"/>
    <w:rsid w:val="00327F26"/>
    <w:rsid w:val="00344423"/>
    <w:rsid w:val="00345761"/>
    <w:rsid w:val="0035257F"/>
    <w:rsid w:val="003568EA"/>
    <w:rsid w:val="00366ED6"/>
    <w:rsid w:val="003772F6"/>
    <w:rsid w:val="003B0CDD"/>
    <w:rsid w:val="003B5E66"/>
    <w:rsid w:val="003C2287"/>
    <w:rsid w:val="003C3F73"/>
    <w:rsid w:val="003C4FFC"/>
    <w:rsid w:val="003D61FC"/>
    <w:rsid w:val="003F32F2"/>
    <w:rsid w:val="00412E0A"/>
    <w:rsid w:val="004207D9"/>
    <w:rsid w:val="00444907"/>
    <w:rsid w:val="00453656"/>
    <w:rsid w:val="00471889"/>
    <w:rsid w:val="004A4D4B"/>
    <w:rsid w:val="004B0CD7"/>
    <w:rsid w:val="004C721C"/>
    <w:rsid w:val="004D6295"/>
    <w:rsid w:val="004E41BF"/>
    <w:rsid w:val="004E4FE6"/>
    <w:rsid w:val="004F1328"/>
    <w:rsid w:val="004F6F23"/>
    <w:rsid w:val="0050333F"/>
    <w:rsid w:val="00506DC4"/>
    <w:rsid w:val="00514982"/>
    <w:rsid w:val="00521198"/>
    <w:rsid w:val="005253CB"/>
    <w:rsid w:val="005334AB"/>
    <w:rsid w:val="005351D9"/>
    <w:rsid w:val="00545F1B"/>
    <w:rsid w:val="00551199"/>
    <w:rsid w:val="005554D3"/>
    <w:rsid w:val="00571893"/>
    <w:rsid w:val="0058257C"/>
    <w:rsid w:val="0059291D"/>
    <w:rsid w:val="00592F28"/>
    <w:rsid w:val="00593E28"/>
    <w:rsid w:val="005A40D2"/>
    <w:rsid w:val="005B763A"/>
    <w:rsid w:val="005D080A"/>
    <w:rsid w:val="005D2AF8"/>
    <w:rsid w:val="005D5626"/>
    <w:rsid w:val="005E4A12"/>
    <w:rsid w:val="005E7891"/>
    <w:rsid w:val="005E7F0E"/>
    <w:rsid w:val="00600015"/>
    <w:rsid w:val="0060655B"/>
    <w:rsid w:val="00620A58"/>
    <w:rsid w:val="00623468"/>
    <w:rsid w:val="00623ECD"/>
    <w:rsid w:val="00660B79"/>
    <w:rsid w:val="00675BF6"/>
    <w:rsid w:val="00681601"/>
    <w:rsid w:val="006A114E"/>
    <w:rsid w:val="006B2658"/>
    <w:rsid w:val="006B7F4A"/>
    <w:rsid w:val="006C3C43"/>
    <w:rsid w:val="006E72DB"/>
    <w:rsid w:val="00706FEA"/>
    <w:rsid w:val="00710698"/>
    <w:rsid w:val="007441F8"/>
    <w:rsid w:val="0076204C"/>
    <w:rsid w:val="00772D08"/>
    <w:rsid w:val="007B5BB0"/>
    <w:rsid w:val="007C058C"/>
    <w:rsid w:val="007D07B2"/>
    <w:rsid w:val="007D2985"/>
    <w:rsid w:val="007F4B1D"/>
    <w:rsid w:val="00811F23"/>
    <w:rsid w:val="008174EA"/>
    <w:rsid w:val="008234A6"/>
    <w:rsid w:val="008308B9"/>
    <w:rsid w:val="008473A9"/>
    <w:rsid w:val="00854C65"/>
    <w:rsid w:val="00870D79"/>
    <w:rsid w:val="008729EA"/>
    <w:rsid w:val="00883167"/>
    <w:rsid w:val="0089322F"/>
    <w:rsid w:val="00893C89"/>
    <w:rsid w:val="008966A8"/>
    <w:rsid w:val="008A0F97"/>
    <w:rsid w:val="008A201D"/>
    <w:rsid w:val="008A2577"/>
    <w:rsid w:val="008B1CD5"/>
    <w:rsid w:val="008C4254"/>
    <w:rsid w:val="008E5597"/>
    <w:rsid w:val="008E7AEF"/>
    <w:rsid w:val="009054E3"/>
    <w:rsid w:val="00915C24"/>
    <w:rsid w:val="009435AE"/>
    <w:rsid w:val="00945105"/>
    <w:rsid w:val="0094716A"/>
    <w:rsid w:val="00953926"/>
    <w:rsid w:val="00954CA1"/>
    <w:rsid w:val="0096256E"/>
    <w:rsid w:val="0096264C"/>
    <w:rsid w:val="00980089"/>
    <w:rsid w:val="00985BB1"/>
    <w:rsid w:val="00994AF9"/>
    <w:rsid w:val="009A0738"/>
    <w:rsid w:val="009B6A13"/>
    <w:rsid w:val="009C4674"/>
    <w:rsid w:val="009D07C5"/>
    <w:rsid w:val="009F72CC"/>
    <w:rsid w:val="00A12535"/>
    <w:rsid w:val="00A25FDA"/>
    <w:rsid w:val="00A37946"/>
    <w:rsid w:val="00A445DC"/>
    <w:rsid w:val="00A562E2"/>
    <w:rsid w:val="00A719F8"/>
    <w:rsid w:val="00AB1A98"/>
    <w:rsid w:val="00AD2032"/>
    <w:rsid w:val="00AF774D"/>
    <w:rsid w:val="00B31A08"/>
    <w:rsid w:val="00B53BF2"/>
    <w:rsid w:val="00B55EE5"/>
    <w:rsid w:val="00B56C8C"/>
    <w:rsid w:val="00B57AF9"/>
    <w:rsid w:val="00B61752"/>
    <w:rsid w:val="00B71698"/>
    <w:rsid w:val="00B91221"/>
    <w:rsid w:val="00B92329"/>
    <w:rsid w:val="00BC311A"/>
    <w:rsid w:val="00BD20D5"/>
    <w:rsid w:val="00BD46B9"/>
    <w:rsid w:val="00BE53F2"/>
    <w:rsid w:val="00BF20DA"/>
    <w:rsid w:val="00C12049"/>
    <w:rsid w:val="00C12F90"/>
    <w:rsid w:val="00C22ED0"/>
    <w:rsid w:val="00C50C80"/>
    <w:rsid w:val="00C5184C"/>
    <w:rsid w:val="00C6003A"/>
    <w:rsid w:val="00C629BD"/>
    <w:rsid w:val="00C64B3E"/>
    <w:rsid w:val="00C83F66"/>
    <w:rsid w:val="00C976F3"/>
    <w:rsid w:val="00CA0CBF"/>
    <w:rsid w:val="00CA2D04"/>
    <w:rsid w:val="00CC017F"/>
    <w:rsid w:val="00CD6C60"/>
    <w:rsid w:val="00CE1C38"/>
    <w:rsid w:val="00CF43FF"/>
    <w:rsid w:val="00CF731C"/>
    <w:rsid w:val="00D03B1B"/>
    <w:rsid w:val="00D20701"/>
    <w:rsid w:val="00D30028"/>
    <w:rsid w:val="00D36E33"/>
    <w:rsid w:val="00D519C6"/>
    <w:rsid w:val="00D81A52"/>
    <w:rsid w:val="00D915B0"/>
    <w:rsid w:val="00D93922"/>
    <w:rsid w:val="00DA735E"/>
    <w:rsid w:val="00DD226B"/>
    <w:rsid w:val="00DF197E"/>
    <w:rsid w:val="00DF4FA5"/>
    <w:rsid w:val="00E04ACB"/>
    <w:rsid w:val="00E128DC"/>
    <w:rsid w:val="00E42AF1"/>
    <w:rsid w:val="00E4610E"/>
    <w:rsid w:val="00E521E1"/>
    <w:rsid w:val="00E63549"/>
    <w:rsid w:val="00E65423"/>
    <w:rsid w:val="00E860B2"/>
    <w:rsid w:val="00E9250B"/>
    <w:rsid w:val="00EA76D1"/>
    <w:rsid w:val="00EC5BE7"/>
    <w:rsid w:val="00EC7B2A"/>
    <w:rsid w:val="00ED3D24"/>
    <w:rsid w:val="00F161AE"/>
    <w:rsid w:val="00F20DD1"/>
    <w:rsid w:val="00F2771E"/>
    <w:rsid w:val="00F31B59"/>
    <w:rsid w:val="00F370CA"/>
    <w:rsid w:val="00F37133"/>
    <w:rsid w:val="00F43D22"/>
    <w:rsid w:val="00F50102"/>
    <w:rsid w:val="00F56FA5"/>
    <w:rsid w:val="00F607AA"/>
    <w:rsid w:val="00FA64B2"/>
    <w:rsid w:val="00FD052E"/>
    <w:rsid w:val="00FD5376"/>
    <w:rsid w:val="00FE67CB"/>
    <w:rsid w:val="00FF3BF3"/>
    <w:rsid w:val="00FF7C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2CC"/>
    <w:pPr>
      <w:suppressAutoHyphens/>
      <w:spacing w:after="200" w:line="276" w:lineRule="auto"/>
    </w:pPr>
    <w:rPr>
      <w:rFonts w:ascii="Calibri" w:eastAsia="Arial Unicode MS" w:hAnsi="Calibri" w:cs="font298"/>
      <w:sz w:val="22"/>
      <w:szCs w:val="22"/>
      <w:lang w:eastAsia="ar-SA"/>
    </w:rPr>
  </w:style>
  <w:style w:type="paragraph" w:styleId="2">
    <w:name w:val="heading 2"/>
    <w:aliases w:val="Заголовок 2 Знак Знак"/>
    <w:basedOn w:val="a"/>
    <w:next w:val="a"/>
    <w:link w:val="20"/>
    <w:qFormat/>
    <w:rsid w:val="00675BF6"/>
    <w:pPr>
      <w:keepNext/>
      <w:keepLines/>
      <w:suppressAutoHyphens w:val="0"/>
      <w:spacing w:after="0" w:line="360" w:lineRule="auto"/>
      <w:ind w:firstLine="567"/>
      <w:jc w:val="both"/>
      <w:outlineLvl w:val="1"/>
    </w:pPr>
    <w:rPr>
      <w:rFonts w:ascii="Times New Roman" w:eastAsia="Times New Roman" w:hAnsi="Times New Roman" w:cs="Times New Roman"/>
      <w:b/>
      <w:bCs/>
      <w:sz w:val="28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9F72CC"/>
  </w:style>
  <w:style w:type="character" w:customStyle="1" w:styleId="ListLabel1">
    <w:name w:val="ListLabel 1"/>
    <w:rsid w:val="009F72CC"/>
    <w:rPr>
      <w:rFonts w:cs="Courier New"/>
    </w:rPr>
  </w:style>
  <w:style w:type="paragraph" w:customStyle="1" w:styleId="a3">
    <w:name w:val="Заголовок"/>
    <w:basedOn w:val="a"/>
    <w:next w:val="a4"/>
    <w:rsid w:val="009F72CC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styleId="a4">
    <w:name w:val="Body Text"/>
    <w:basedOn w:val="a"/>
    <w:rsid w:val="009F72CC"/>
    <w:pPr>
      <w:spacing w:after="120"/>
    </w:pPr>
  </w:style>
  <w:style w:type="paragraph" w:styleId="a5">
    <w:name w:val="List"/>
    <w:basedOn w:val="a4"/>
    <w:rsid w:val="009F72CC"/>
    <w:rPr>
      <w:rFonts w:cs="Mangal"/>
    </w:rPr>
  </w:style>
  <w:style w:type="paragraph" w:customStyle="1" w:styleId="10">
    <w:name w:val="Название1"/>
    <w:basedOn w:val="a"/>
    <w:rsid w:val="009F72C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">
    <w:name w:val="Указатель1"/>
    <w:basedOn w:val="a"/>
    <w:rsid w:val="009F72CC"/>
    <w:pPr>
      <w:suppressLineNumbers/>
    </w:pPr>
    <w:rPr>
      <w:rFonts w:cs="Mangal"/>
    </w:rPr>
  </w:style>
  <w:style w:type="paragraph" w:customStyle="1" w:styleId="12">
    <w:name w:val="Обычный (веб)1"/>
    <w:basedOn w:val="a"/>
    <w:rsid w:val="009F72CC"/>
    <w:pPr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994AF9"/>
    <w:pPr>
      <w:spacing w:after="0" w:line="240" w:lineRule="auto"/>
    </w:pPr>
    <w:rPr>
      <w:rFonts w:ascii="Tahoma" w:hAnsi="Tahoma" w:cs="Times New Roman"/>
      <w:sz w:val="16"/>
      <w:szCs w:val="16"/>
      <w:lang/>
    </w:rPr>
  </w:style>
  <w:style w:type="character" w:customStyle="1" w:styleId="a7">
    <w:name w:val="Текст выноски Знак"/>
    <w:link w:val="a6"/>
    <w:uiPriority w:val="99"/>
    <w:semiHidden/>
    <w:rsid w:val="00994AF9"/>
    <w:rPr>
      <w:rFonts w:ascii="Tahoma" w:eastAsia="Arial Unicode MS" w:hAnsi="Tahoma" w:cs="Tahoma"/>
      <w:sz w:val="16"/>
      <w:szCs w:val="16"/>
      <w:lang w:eastAsia="ar-SA"/>
    </w:rPr>
  </w:style>
  <w:style w:type="paragraph" w:styleId="13">
    <w:name w:val="toc 1"/>
    <w:basedOn w:val="a"/>
    <w:next w:val="a"/>
    <w:autoRedefine/>
    <w:uiPriority w:val="39"/>
    <w:unhideWhenUsed/>
    <w:rsid w:val="00F161AE"/>
    <w:pPr>
      <w:suppressAutoHyphens w:val="0"/>
      <w:spacing w:after="100" w:line="259" w:lineRule="auto"/>
      <w:jc w:val="center"/>
    </w:pPr>
    <w:rPr>
      <w:rFonts w:eastAsia="Times New Roman" w:cs="Times New Roman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8308B9"/>
    <w:pPr>
      <w:tabs>
        <w:tab w:val="center" w:pos="4677"/>
        <w:tab w:val="right" w:pos="9355"/>
      </w:tabs>
    </w:pPr>
    <w:rPr>
      <w:rFonts w:cs="Times New Roman"/>
      <w:lang/>
    </w:rPr>
  </w:style>
  <w:style w:type="character" w:customStyle="1" w:styleId="a9">
    <w:name w:val="Верхний колонтитул Знак"/>
    <w:link w:val="a8"/>
    <w:uiPriority w:val="99"/>
    <w:semiHidden/>
    <w:rsid w:val="008308B9"/>
    <w:rPr>
      <w:rFonts w:ascii="Calibri" w:eastAsia="Arial Unicode MS" w:hAnsi="Calibri" w:cs="font298"/>
      <w:sz w:val="22"/>
      <w:szCs w:val="22"/>
      <w:lang w:eastAsia="ar-SA"/>
    </w:rPr>
  </w:style>
  <w:style w:type="paragraph" w:styleId="aa">
    <w:name w:val="footer"/>
    <w:basedOn w:val="a"/>
    <w:link w:val="ab"/>
    <w:uiPriority w:val="99"/>
    <w:unhideWhenUsed/>
    <w:rsid w:val="008308B9"/>
    <w:pPr>
      <w:tabs>
        <w:tab w:val="center" w:pos="4677"/>
        <w:tab w:val="right" w:pos="9355"/>
      </w:tabs>
    </w:pPr>
    <w:rPr>
      <w:rFonts w:cs="Times New Roman"/>
      <w:lang/>
    </w:rPr>
  </w:style>
  <w:style w:type="character" w:customStyle="1" w:styleId="ab">
    <w:name w:val="Нижний колонтитул Знак"/>
    <w:link w:val="aa"/>
    <w:uiPriority w:val="99"/>
    <w:rsid w:val="008308B9"/>
    <w:rPr>
      <w:rFonts w:ascii="Calibri" w:eastAsia="Arial Unicode MS" w:hAnsi="Calibri" w:cs="font298"/>
      <w:sz w:val="22"/>
      <w:szCs w:val="22"/>
      <w:lang w:eastAsia="ar-SA"/>
    </w:rPr>
  </w:style>
  <w:style w:type="character" w:customStyle="1" w:styleId="20">
    <w:name w:val="Заголовок 2 Знак"/>
    <w:aliases w:val="Заголовок 2 Знак Знак Знак"/>
    <w:link w:val="2"/>
    <w:rsid w:val="00675BF6"/>
    <w:rPr>
      <w:b/>
      <w:bCs/>
      <w:sz w:val="28"/>
      <w:szCs w:val="26"/>
    </w:rPr>
  </w:style>
  <w:style w:type="paragraph" w:styleId="ac">
    <w:name w:val="List Paragraph"/>
    <w:basedOn w:val="a"/>
    <w:link w:val="ad"/>
    <w:uiPriority w:val="99"/>
    <w:qFormat/>
    <w:rsid w:val="00675BF6"/>
    <w:pPr>
      <w:suppressAutoHyphens w:val="0"/>
      <w:ind w:left="720"/>
      <w:contextualSpacing/>
    </w:pPr>
    <w:rPr>
      <w:rFonts w:eastAsia="Calibri" w:cs="Times New Roman"/>
      <w:lang w:eastAsia="en-US"/>
    </w:rPr>
  </w:style>
  <w:style w:type="character" w:customStyle="1" w:styleId="14">
    <w:name w:val="Основной текст Знак1"/>
    <w:uiPriority w:val="99"/>
    <w:rsid w:val="00675BF6"/>
    <w:rPr>
      <w:rFonts w:ascii="Times New Roman" w:eastAsia="Times New Roman" w:hAnsi="Times New Roman" w:cs="Times New Roman"/>
      <w:spacing w:val="0"/>
      <w:sz w:val="17"/>
      <w:u w:val="none"/>
      <w:lang w:val="ru-RU"/>
    </w:rPr>
  </w:style>
  <w:style w:type="paragraph" w:customStyle="1" w:styleId="S">
    <w:name w:val="S_Обычный"/>
    <w:basedOn w:val="a"/>
    <w:link w:val="S0"/>
    <w:autoRedefine/>
    <w:qFormat/>
    <w:rsid w:val="00675BF6"/>
    <w:pPr>
      <w:suppressAutoHyphens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  <w:lang/>
    </w:rPr>
  </w:style>
  <w:style w:type="character" w:customStyle="1" w:styleId="S0">
    <w:name w:val="S_Обычный Знак"/>
    <w:link w:val="S"/>
    <w:rsid w:val="00675BF6"/>
    <w:rPr>
      <w:color w:val="000000"/>
      <w:sz w:val="28"/>
      <w:szCs w:val="28"/>
    </w:rPr>
  </w:style>
  <w:style w:type="character" w:customStyle="1" w:styleId="ad">
    <w:name w:val="Абзац списка Знак"/>
    <w:link w:val="ac"/>
    <w:uiPriority w:val="99"/>
    <w:locked/>
    <w:rsid w:val="00675BF6"/>
    <w:rPr>
      <w:rFonts w:ascii="Calibri" w:eastAsia="Calibri" w:hAnsi="Calibri"/>
      <w:sz w:val="22"/>
      <w:szCs w:val="22"/>
      <w:lang w:eastAsia="en-US"/>
    </w:rPr>
  </w:style>
  <w:style w:type="table" w:styleId="ae">
    <w:name w:val="Table Grid"/>
    <w:basedOn w:val="a1"/>
    <w:uiPriority w:val="59"/>
    <w:rsid w:val="00A25FD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 Spacing"/>
    <w:uiPriority w:val="1"/>
    <w:qFormat/>
    <w:rsid w:val="0058257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">
    <w:name w:val="ConsPlusNormal"/>
    <w:uiPriority w:val="99"/>
    <w:rsid w:val="00D36E3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f0">
    <w:name w:val="Основной текст_"/>
    <w:basedOn w:val="a0"/>
    <w:link w:val="21"/>
    <w:rsid w:val="00D36E33"/>
    <w:rPr>
      <w:sz w:val="27"/>
      <w:szCs w:val="27"/>
      <w:shd w:val="clear" w:color="auto" w:fill="FFFFFF"/>
    </w:rPr>
  </w:style>
  <w:style w:type="character" w:customStyle="1" w:styleId="15">
    <w:name w:val="Основной текст1"/>
    <w:basedOn w:val="af0"/>
    <w:rsid w:val="00D36E33"/>
    <w:rPr>
      <w:color w:val="000000"/>
      <w:spacing w:val="0"/>
      <w:w w:val="100"/>
      <w:position w:val="0"/>
      <w:lang w:val="ru-RU"/>
    </w:rPr>
  </w:style>
  <w:style w:type="paragraph" w:customStyle="1" w:styleId="21">
    <w:name w:val="Основной текст2"/>
    <w:basedOn w:val="a"/>
    <w:link w:val="af0"/>
    <w:rsid w:val="00D36E33"/>
    <w:pPr>
      <w:widowControl w:val="0"/>
      <w:shd w:val="clear" w:color="auto" w:fill="FFFFFF"/>
      <w:suppressAutoHyphens w:val="0"/>
      <w:spacing w:after="240" w:line="0" w:lineRule="atLeast"/>
      <w:jc w:val="center"/>
    </w:pPr>
    <w:rPr>
      <w:rFonts w:ascii="Times New Roman" w:eastAsia="Times New Roman" w:hAnsi="Times New Roman" w:cs="Times New Roman"/>
      <w:sz w:val="27"/>
      <w:szCs w:val="27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5351D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5351D9"/>
    <w:rPr>
      <w:rFonts w:ascii="Calibri" w:eastAsia="Arial Unicode MS" w:hAnsi="Calibri" w:cs="font298"/>
      <w:sz w:val="16"/>
      <w:szCs w:val="16"/>
      <w:lang w:eastAsia="ar-SA"/>
    </w:rPr>
  </w:style>
  <w:style w:type="paragraph" w:customStyle="1" w:styleId="ConsPlusTitle">
    <w:name w:val="ConsPlusTitle"/>
    <w:rsid w:val="005351D9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styleId="af1">
    <w:name w:val="Title"/>
    <w:basedOn w:val="a"/>
    <w:link w:val="af2"/>
    <w:qFormat/>
    <w:rsid w:val="005351D9"/>
    <w:pPr>
      <w:suppressAutoHyphens w:val="0"/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af2">
    <w:name w:val="Название Знак"/>
    <w:basedOn w:val="a0"/>
    <w:link w:val="af1"/>
    <w:rsid w:val="005351D9"/>
    <w:rPr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&#1093;&#1080;&#1083;&#1086;&#1082;.&#1079;&#1072;&#1073;&#1072;&#1081;&#1082;&#1072;&#1083;&#1100;&#1089;&#1082;&#1080;&#1081;&#1082;&#1088;&#1072;&#1081;.&#1088;&#1092;/spLinevoozersko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2197</Words>
  <Characters>12527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cp:lastPrinted>2017-06-06T04:16:00Z</cp:lastPrinted>
  <dcterms:created xsi:type="dcterms:W3CDTF">2017-06-21T02:49:00Z</dcterms:created>
  <dcterms:modified xsi:type="dcterms:W3CDTF">2017-06-21T02:49:00Z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